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862"/>
        <w:gridCol w:w="2057"/>
        <w:gridCol w:w="2001"/>
        <w:gridCol w:w="1979"/>
        <w:gridCol w:w="1848"/>
        <w:gridCol w:w="21"/>
        <w:gridCol w:w="952"/>
        <w:gridCol w:w="925"/>
        <w:gridCol w:w="1897"/>
        <w:gridCol w:w="1989"/>
      </w:tblGrid>
      <w:tr w:rsidR="00EF241C" w:rsidTr="00DB0F7D">
        <w:tc>
          <w:tcPr>
            <w:tcW w:w="15531" w:type="dxa"/>
            <w:gridSpan w:val="10"/>
          </w:tcPr>
          <w:p w:rsidR="008F239F" w:rsidRDefault="00EF241C" w:rsidP="008F23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8F23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Journée professionnelle, jeudi 20 octobre 2016</w:t>
            </w:r>
          </w:p>
          <w:p w:rsidR="008F239F" w:rsidRPr="008F239F" w:rsidRDefault="008F239F" w:rsidP="008F23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  <w:p w:rsidR="00B764AF" w:rsidRPr="00B764AF" w:rsidRDefault="00B764AF" w:rsidP="00B764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B764AF">
              <w:rPr>
                <w:rFonts w:ascii="Times New Roman" w:hAnsi="Times New Roman" w:cs="Times New Roman"/>
                <w:b/>
                <w:sz w:val="24"/>
                <w:szCs w:val="24"/>
              </w:rPr>
              <w:t>ollège de l’Amiral Leje</w:t>
            </w:r>
            <w:r w:rsidR="00FA6DDD">
              <w:rPr>
                <w:rFonts w:ascii="Times New Roman" w:hAnsi="Times New Roman" w:cs="Times New Roman"/>
                <w:b/>
                <w:sz w:val="24"/>
                <w:szCs w:val="24"/>
              </w:rPr>
              <w:t>une, 7, rue de l’Amiral Lejeune</w:t>
            </w:r>
          </w:p>
          <w:p w:rsidR="00FA6DDD" w:rsidRPr="00B764AF" w:rsidRDefault="00B764AF" w:rsidP="00B764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FA6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space </w:t>
            </w:r>
            <w:proofErr w:type="spellStart"/>
            <w:r w:rsidR="00FA6DDD">
              <w:rPr>
                <w:rFonts w:ascii="Times New Roman" w:hAnsi="Times New Roman" w:cs="Times New Roman"/>
                <w:b/>
                <w:sz w:val="24"/>
                <w:szCs w:val="24"/>
              </w:rPr>
              <w:t>Dewailly</w:t>
            </w:r>
            <w:proofErr w:type="spellEnd"/>
            <w:r w:rsidR="00FA6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3, place Louis </w:t>
            </w:r>
            <w:proofErr w:type="spellStart"/>
            <w:r w:rsidR="00FA6DDD">
              <w:rPr>
                <w:rFonts w:ascii="Times New Roman" w:hAnsi="Times New Roman" w:cs="Times New Roman"/>
                <w:b/>
                <w:sz w:val="24"/>
                <w:szCs w:val="24"/>
              </w:rPr>
              <w:t>Dewailly</w:t>
            </w:r>
            <w:proofErr w:type="spellEnd"/>
            <w:r w:rsidR="00FA6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A6DDD" w:rsidRPr="00FA6DDD">
              <w:rPr>
                <w:rFonts w:ascii="Times New Roman" w:hAnsi="Times New Roman" w:cs="Times New Roman"/>
                <w:b/>
                <w:sz w:val="24"/>
                <w:szCs w:val="24"/>
              </w:rPr>
              <w:t>amphithéâtre Cava</w:t>
            </w:r>
            <w:r w:rsidR="00FA6DDD">
              <w:rPr>
                <w:rFonts w:ascii="Times New Roman" w:hAnsi="Times New Roman" w:cs="Times New Roman"/>
                <w:b/>
                <w:sz w:val="24"/>
                <w:szCs w:val="24"/>
              </w:rPr>
              <w:t>illès</w:t>
            </w:r>
          </w:p>
          <w:p w:rsidR="008F239F" w:rsidRPr="00772DC4" w:rsidRDefault="00B764AF" w:rsidP="00FA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4AF">
              <w:rPr>
                <w:rFonts w:ascii="Times New Roman" w:hAnsi="Times New Roman" w:cs="Times New Roman"/>
                <w:b/>
                <w:sz w:val="24"/>
                <w:szCs w:val="24"/>
              </w:rPr>
              <w:t>Conseil départemental</w:t>
            </w:r>
            <w:r w:rsidR="00FA6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la Somme, 53, rue de la République, hôtel des Feuillants, salle Max Lejeune</w:t>
            </w:r>
          </w:p>
        </w:tc>
      </w:tr>
      <w:tr w:rsidR="00D25E08" w:rsidTr="00B764AF">
        <w:trPr>
          <w:trHeight w:val="1435"/>
        </w:trPr>
        <w:tc>
          <w:tcPr>
            <w:tcW w:w="15531" w:type="dxa"/>
            <w:gridSpan w:val="10"/>
          </w:tcPr>
          <w:p w:rsidR="00F07A4D" w:rsidRDefault="00F07A4D" w:rsidP="00FA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Collège de l’Amiral Lejeune :</w:t>
            </w:r>
          </w:p>
          <w:p w:rsidR="00F07A4D" w:rsidRDefault="00F07A4D" w:rsidP="00FA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Accueil des congressistes</w:t>
            </w:r>
          </w:p>
          <w:p w:rsidR="00F07A4D" w:rsidRDefault="00F07A4D" w:rsidP="00FA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Salon des éditeurs et des partenaires : 1 Hebdo, </w:t>
            </w:r>
            <w:proofErr w:type="spellStart"/>
            <w:r w:rsidRPr="00F07A4D">
              <w:rPr>
                <w:rFonts w:ascii="Times New Roman" w:hAnsi="Times New Roman" w:cs="Times New Roman"/>
                <w:b/>
                <w:sz w:val="24"/>
                <w:szCs w:val="24"/>
              </w:rPr>
              <w:t>Canopé</w:t>
            </w:r>
            <w:proofErr w:type="spellEnd"/>
            <w:r w:rsidRPr="00F07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Documentation française, L’Histoire, MAIF, librairie </w:t>
            </w:r>
            <w:proofErr w:type="spellStart"/>
            <w:r w:rsidRPr="00F07A4D">
              <w:rPr>
                <w:rFonts w:ascii="Times New Roman" w:hAnsi="Times New Roman" w:cs="Times New Roman"/>
                <w:b/>
                <w:sz w:val="24"/>
                <w:szCs w:val="24"/>
              </w:rPr>
              <w:t>Martelle</w:t>
            </w:r>
            <w:proofErr w:type="spellEnd"/>
            <w:r w:rsidRPr="00F07A4D">
              <w:rPr>
                <w:rFonts w:ascii="Times New Roman" w:hAnsi="Times New Roman" w:cs="Times New Roman"/>
                <w:b/>
                <w:sz w:val="24"/>
                <w:szCs w:val="24"/>
              </w:rPr>
              <w:t>, MGEN, éditions Armand Colin/</w:t>
            </w:r>
            <w:proofErr w:type="spellStart"/>
            <w:r w:rsidRPr="00F07A4D">
              <w:rPr>
                <w:rFonts w:ascii="Times New Roman" w:hAnsi="Times New Roman" w:cs="Times New Roman"/>
                <w:b/>
                <w:sz w:val="24"/>
                <w:szCs w:val="24"/>
              </w:rPr>
              <w:t>Dunod</w:t>
            </w:r>
            <w:proofErr w:type="spellEnd"/>
            <w:r w:rsidRPr="00F07A4D">
              <w:rPr>
                <w:rFonts w:ascii="Times New Roman" w:hAnsi="Times New Roman" w:cs="Times New Roman"/>
                <w:b/>
                <w:sz w:val="24"/>
                <w:szCs w:val="24"/>
              </w:rPr>
              <w:t>, éditions scolaires Bordas, Hachette, Hatier, Magnard/Vuibert/Delagrave/De Boeck et Nathan</w:t>
            </w:r>
          </w:p>
          <w:p w:rsidR="00346EAB" w:rsidRPr="0073494B" w:rsidRDefault="00346EAB" w:rsidP="00FA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10h00-11h00 : </w:t>
            </w:r>
            <w:r w:rsidR="0073494B"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Code </w:t>
            </w:r>
            <w:r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J14 Travailler avec un partenaire culturel : le cabinet de curiosités du Musée de Picardie, </w:t>
            </w:r>
            <w:r w:rsidRPr="0073494B">
              <w:rPr>
                <w:rFonts w:ascii="Times New Roman" w:hAnsi="Times New Roman" w:cs="Times New Roman"/>
                <w:sz w:val="24"/>
                <w:szCs w:val="24"/>
              </w:rPr>
              <w:t>Pascale Guy</w:t>
            </w:r>
          </w:p>
          <w:p w:rsidR="0073494B" w:rsidRPr="0073494B" w:rsidRDefault="0073494B" w:rsidP="00FA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15h00-16h00 : Code J30 Visite guidée de l’exposition sur l’archéologie de la Grande Guerre, </w:t>
            </w:r>
            <w:r w:rsidRPr="0073494B">
              <w:rPr>
                <w:rFonts w:ascii="Times New Roman" w:hAnsi="Times New Roman" w:cs="Times New Roman"/>
                <w:sz w:val="24"/>
                <w:szCs w:val="24"/>
              </w:rPr>
              <w:t>Gilles</w:t>
            </w:r>
            <w:r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494B">
              <w:rPr>
                <w:rFonts w:ascii="Times New Roman" w:hAnsi="Times New Roman" w:cs="Times New Roman"/>
                <w:sz w:val="24"/>
                <w:szCs w:val="24"/>
              </w:rPr>
              <w:t>Prilaux</w:t>
            </w:r>
            <w:proofErr w:type="spellEnd"/>
          </w:p>
          <w:p w:rsidR="00F07A4D" w:rsidRDefault="00F07A4D" w:rsidP="00FA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10h00-11h00 : Code J49 L</w:t>
            </w:r>
            <w:r w:rsidRPr="00F07A4D">
              <w:rPr>
                <w:rFonts w:ascii="Times New Roman" w:hAnsi="Times New Roman" w:cs="Times New Roman"/>
                <w:b/>
                <w:sz w:val="24"/>
                <w:szCs w:val="24"/>
              </w:rPr>
              <w:t>a politique étrangère de l'Inde, une volonté de puissance qui s'affirme, mais qui doit surmonter ses propres inhibitions et contradictions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07A4D">
              <w:rPr>
                <w:rFonts w:ascii="Times New Roman" w:hAnsi="Times New Roman" w:cs="Times New Roman"/>
                <w:sz w:val="24"/>
                <w:szCs w:val="24"/>
              </w:rPr>
              <w:t xml:space="preserve">Olivier Da </w:t>
            </w:r>
            <w:proofErr w:type="spellStart"/>
            <w:r w:rsidRPr="00F07A4D">
              <w:rPr>
                <w:rFonts w:ascii="Times New Roman" w:hAnsi="Times New Roman" w:cs="Times New Roman"/>
                <w:sz w:val="24"/>
                <w:szCs w:val="24"/>
              </w:rPr>
              <w:t>Lage</w:t>
            </w:r>
            <w:proofErr w:type="spellEnd"/>
            <w:r w:rsidR="003C2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55A" w:rsidRPr="003C25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NOUVEAU Atelier du CAPES et de l’agrégation ouvert à tous</w:t>
            </w:r>
          </w:p>
          <w:p w:rsidR="00F07A4D" w:rsidRPr="003C255A" w:rsidRDefault="00F07A4D" w:rsidP="00F0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11h30-12h30 : Code J50 Globalisation et développement urbain en Inde, </w:t>
            </w:r>
            <w:r w:rsidRPr="00F07A4D">
              <w:rPr>
                <w:rFonts w:ascii="Times New Roman" w:hAnsi="Times New Roman" w:cs="Times New Roman"/>
                <w:sz w:val="24"/>
                <w:szCs w:val="24"/>
              </w:rPr>
              <w:t>Philippe Cadène</w:t>
            </w:r>
            <w:r w:rsidR="003C2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55A" w:rsidRPr="003C25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NOUVEAU Atelier du CAPES et de l’agrégation ouvert à tous</w:t>
            </w:r>
          </w:p>
        </w:tc>
      </w:tr>
      <w:tr w:rsidR="00EF241C" w:rsidTr="00346EAB">
        <w:trPr>
          <w:trHeight w:val="1473"/>
        </w:trPr>
        <w:tc>
          <w:tcPr>
            <w:tcW w:w="1862" w:type="dxa"/>
          </w:tcPr>
          <w:p w:rsidR="00EF241C" w:rsidRPr="00163D38" w:rsidRDefault="00871A9B" w:rsidP="00871A9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Inscrire la b</w:t>
            </w:r>
            <w:r w:rsidR="001E039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ande dessinée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dans une démarche pédagogique</w:t>
            </w:r>
          </w:p>
        </w:tc>
        <w:tc>
          <w:tcPr>
            <w:tcW w:w="2057" w:type="dxa"/>
          </w:tcPr>
          <w:p w:rsidR="00933A3B" w:rsidRPr="00163D38" w:rsidRDefault="00871A9B" w:rsidP="00346EA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Enseigner la </w:t>
            </w:r>
            <w:r w:rsidR="001E039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Seconde Guerre mondiale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aujourd’hui</w:t>
            </w:r>
          </w:p>
        </w:tc>
        <w:tc>
          <w:tcPr>
            <w:tcW w:w="2001" w:type="dxa"/>
          </w:tcPr>
          <w:p w:rsidR="00EF241C" w:rsidRPr="006E1243" w:rsidRDefault="00871A9B" w:rsidP="00346EA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Enseigner l’Antiquité à partir d’exemples </w:t>
            </w:r>
            <w:r w:rsidR="00346EA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régionaux</w:t>
            </w:r>
          </w:p>
        </w:tc>
        <w:tc>
          <w:tcPr>
            <w:tcW w:w="1979" w:type="dxa"/>
          </w:tcPr>
          <w:p w:rsidR="00EF241C" w:rsidRPr="00163D38" w:rsidRDefault="00F350D7" w:rsidP="00346EA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350D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S’interroger sur son métier</w:t>
            </w:r>
          </w:p>
        </w:tc>
        <w:tc>
          <w:tcPr>
            <w:tcW w:w="1869" w:type="dxa"/>
            <w:gridSpan w:val="2"/>
          </w:tcPr>
          <w:p w:rsidR="00F350D7" w:rsidRPr="00477653" w:rsidRDefault="00F350D7" w:rsidP="00346EA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350D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Enseigner les espaces productifs agricoles</w:t>
            </w:r>
          </w:p>
          <w:p w:rsidR="00EF241C" w:rsidRPr="00163D38" w:rsidRDefault="00EF241C" w:rsidP="009D1DE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877" w:type="dxa"/>
            <w:gridSpan w:val="2"/>
          </w:tcPr>
          <w:p w:rsidR="003B2CF2" w:rsidRPr="00163D38" w:rsidRDefault="000E4EDC" w:rsidP="00D9303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Enseigner la cartographie autrement</w:t>
            </w:r>
          </w:p>
        </w:tc>
        <w:tc>
          <w:tcPr>
            <w:tcW w:w="1897" w:type="dxa"/>
          </w:tcPr>
          <w:p w:rsidR="00EF241C" w:rsidRPr="00163D38" w:rsidRDefault="00AA4F60" w:rsidP="00EF241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Enseigner une </w:t>
            </w:r>
            <w:r w:rsidR="00116C1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Géohistoire de la Grande Guerre </w:t>
            </w:r>
          </w:p>
        </w:tc>
        <w:tc>
          <w:tcPr>
            <w:tcW w:w="1989" w:type="dxa"/>
          </w:tcPr>
          <w:p w:rsidR="00EF241C" w:rsidRDefault="00871A9B" w:rsidP="00EF241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Enseigner la </w:t>
            </w:r>
            <w:r w:rsidR="00EF241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Grande Guerre</w:t>
            </w:r>
          </w:p>
        </w:tc>
      </w:tr>
      <w:tr w:rsidR="00EF241C" w:rsidTr="00DB0F7D">
        <w:tc>
          <w:tcPr>
            <w:tcW w:w="15531" w:type="dxa"/>
            <w:gridSpan w:val="10"/>
          </w:tcPr>
          <w:p w:rsidR="008F239F" w:rsidRPr="008F239F" w:rsidRDefault="00477653" w:rsidP="008F2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Horaire : 9h00</w:t>
            </w:r>
            <w:r w:rsidR="00EF241C" w:rsidRPr="00EF241C">
              <w:rPr>
                <w:rFonts w:ascii="Times New Roman" w:hAnsi="Times New Roman" w:cs="Times New Roman"/>
                <w:b/>
                <w:sz w:val="24"/>
                <w:szCs w:val="24"/>
              </w:rPr>
              <w:t>-10h00</w:t>
            </w:r>
          </w:p>
        </w:tc>
      </w:tr>
      <w:tr w:rsidR="00EF241C" w:rsidRPr="00945621" w:rsidTr="00346EAB">
        <w:tc>
          <w:tcPr>
            <w:tcW w:w="1862" w:type="dxa"/>
          </w:tcPr>
          <w:p w:rsidR="00EF241C" w:rsidRDefault="00EF241C" w:rsidP="006C21C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J1 </w:t>
            </w:r>
            <w:r w:rsidR="006C21C9">
              <w:rPr>
                <w:rFonts w:ascii="Times New Roman" w:hAnsi="Times New Roman" w:cs="Times New Roman"/>
                <w:b/>
                <w:sz w:val="24"/>
                <w:szCs w:val="24"/>
              </w:rPr>
              <w:t>Guerres et bande dessinée</w:t>
            </w:r>
          </w:p>
          <w:p w:rsidR="006C21C9" w:rsidRPr="006C21C9" w:rsidRDefault="006C21C9" w:rsidP="006C21C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C9">
              <w:rPr>
                <w:rFonts w:ascii="Times New Roman" w:hAnsi="Times New Roman" w:cs="Times New Roman"/>
                <w:sz w:val="24"/>
                <w:szCs w:val="24"/>
              </w:rPr>
              <w:t>Vincent Marie</w:t>
            </w:r>
          </w:p>
          <w:p w:rsidR="00EF241C" w:rsidRPr="00346EAB" w:rsidRDefault="00EF241C" w:rsidP="00EF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:rsidR="00C81BC2" w:rsidRPr="00346EAB" w:rsidRDefault="00EF241C" w:rsidP="00C8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J2 </w:t>
            </w:r>
            <w:r w:rsidR="00D86A25">
              <w:rPr>
                <w:rFonts w:ascii="Times New Roman" w:hAnsi="Times New Roman" w:cs="Times New Roman"/>
                <w:b/>
                <w:sz w:val="24"/>
                <w:szCs w:val="24"/>
              </w:rPr>
              <w:t>Les hauts lieux de la mémoire nationale</w:t>
            </w:r>
          </w:p>
          <w:p w:rsidR="00C81BC2" w:rsidRPr="00346EAB" w:rsidRDefault="00443734" w:rsidP="00C8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 xml:space="preserve">Franck </w:t>
            </w:r>
            <w:proofErr w:type="spellStart"/>
            <w:r w:rsidRPr="00346EAB">
              <w:rPr>
                <w:rFonts w:ascii="Times New Roman" w:hAnsi="Times New Roman" w:cs="Times New Roman"/>
                <w:sz w:val="24"/>
                <w:szCs w:val="24"/>
              </w:rPr>
              <w:t>Beaupérin</w:t>
            </w:r>
            <w:proofErr w:type="spellEnd"/>
          </w:p>
          <w:p w:rsidR="00443734" w:rsidRPr="00346EAB" w:rsidRDefault="00443734" w:rsidP="0044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1C" w:rsidRPr="00346EAB" w:rsidRDefault="00EF241C" w:rsidP="00477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EF241C" w:rsidRPr="00346EAB" w:rsidRDefault="00EF241C" w:rsidP="00EF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J3 Fermes et </w:t>
            </w:r>
            <w:proofErr w:type="spellStart"/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villae</w:t>
            </w:r>
            <w:proofErr w:type="spellEnd"/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gallo-romaines en Picardie</w:t>
            </w:r>
          </w:p>
          <w:p w:rsidR="00EF241C" w:rsidRPr="00346EAB" w:rsidRDefault="00EF241C" w:rsidP="00EF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 xml:space="preserve">Jean-Luc </w:t>
            </w:r>
            <w:proofErr w:type="spellStart"/>
            <w:r w:rsidRPr="00346EAB">
              <w:rPr>
                <w:rFonts w:ascii="Times New Roman" w:hAnsi="Times New Roman" w:cs="Times New Roman"/>
                <w:sz w:val="24"/>
                <w:szCs w:val="24"/>
              </w:rPr>
              <w:t>Collart</w:t>
            </w:r>
            <w:proofErr w:type="spellEnd"/>
          </w:p>
          <w:p w:rsidR="00EF241C" w:rsidRPr="00346EAB" w:rsidRDefault="00EF241C" w:rsidP="00D2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350D7" w:rsidRPr="00346EAB" w:rsidRDefault="00F350D7" w:rsidP="00F35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J4 </w:t>
            </w:r>
            <w:r w:rsidRPr="00346E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1h30</w:t>
            </w:r>
          </w:p>
          <w:p w:rsidR="00F350D7" w:rsidRPr="00346EAB" w:rsidRDefault="00F350D7" w:rsidP="00F3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250 ans de l’agrégation </w:t>
            </w:r>
          </w:p>
          <w:p w:rsidR="00F350D7" w:rsidRPr="00346EAB" w:rsidRDefault="00F350D7" w:rsidP="00F3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 xml:space="preserve">Blanche </w:t>
            </w:r>
            <w:proofErr w:type="spellStart"/>
            <w:r w:rsidRPr="00346EAB">
              <w:rPr>
                <w:rFonts w:ascii="Times New Roman" w:hAnsi="Times New Roman" w:cs="Times New Roman"/>
                <w:sz w:val="24"/>
                <w:szCs w:val="24"/>
              </w:rPr>
              <w:t>Lochmann</w:t>
            </w:r>
            <w:proofErr w:type="spellEnd"/>
          </w:p>
          <w:p w:rsidR="00F350D7" w:rsidRPr="00346EAB" w:rsidRDefault="00F350D7" w:rsidP="00F3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 xml:space="preserve">Jérôme </w:t>
            </w:r>
            <w:proofErr w:type="spellStart"/>
            <w:r w:rsidRPr="00346EAB">
              <w:rPr>
                <w:rFonts w:ascii="Times New Roman" w:hAnsi="Times New Roman" w:cs="Times New Roman"/>
                <w:sz w:val="24"/>
                <w:szCs w:val="24"/>
              </w:rPr>
              <w:t>Buridant</w:t>
            </w:r>
            <w:proofErr w:type="spellEnd"/>
          </w:p>
          <w:p w:rsidR="00AA52D4" w:rsidRDefault="00AA52D4" w:rsidP="00AA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 xml:space="preserve">Claude </w:t>
            </w:r>
            <w:proofErr w:type="spellStart"/>
            <w:r w:rsidRPr="00346EAB">
              <w:rPr>
                <w:rFonts w:ascii="Times New Roman" w:hAnsi="Times New Roman" w:cs="Times New Roman"/>
                <w:sz w:val="24"/>
                <w:szCs w:val="24"/>
              </w:rPr>
              <w:t>Gauvard</w:t>
            </w:r>
            <w:proofErr w:type="spellEnd"/>
          </w:p>
          <w:p w:rsidR="00580643" w:rsidRPr="00346EAB" w:rsidRDefault="00580643" w:rsidP="00AA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Florence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Smits</w:t>
            </w:r>
            <w:proofErr w:type="spellEnd"/>
          </w:p>
          <w:p w:rsidR="00EF241C" w:rsidRPr="00346EAB" w:rsidRDefault="00EF241C" w:rsidP="0034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F350D7" w:rsidRPr="00346EAB" w:rsidRDefault="00F350D7" w:rsidP="00AA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J5 Des industries agro-alimentaires motrices du dynamisme dans les campagnes en Nord-Picardie </w:t>
            </w: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 xml:space="preserve">Christine </w:t>
            </w:r>
            <w:proofErr w:type="spellStart"/>
            <w:r w:rsidRPr="00346EAB">
              <w:rPr>
                <w:rFonts w:ascii="Times New Roman" w:hAnsi="Times New Roman" w:cs="Times New Roman"/>
                <w:sz w:val="24"/>
                <w:szCs w:val="24"/>
              </w:rPr>
              <w:t>Margetic</w:t>
            </w:r>
            <w:proofErr w:type="spellEnd"/>
          </w:p>
        </w:tc>
        <w:tc>
          <w:tcPr>
            <w:tcW w:w="1898" w:type="dxa"/>
            <w:gridSpan w:val="3"/>
          </w:tcPr>
          <w:p w:rsidR="003B5E29" w:rsidRDefault="00EF241C" w:rsidP="003B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J6</w:t>
            </w:r>
            <w:r w:rsidR="00855626" w:rsidRPr="00346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E29" w:rsidRPr="003B5E29">
              <w:rPr>
                <w:rFonts w:ascii="Times New Roman" w:hAnsi="Times New Roman" w:cs="Times New Roman"/>
                <w:b/>
                <w:sz w:val="24"/>
                <w:szCs w:val="24"/>
              </w:rPr>
              <w:t>Utilisation des serveurs cartographiques pour produire des cartes au XXIe siècle</w:t>
            </w:r>
            <w:r w:rsidR="003B5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(Mumbai, </w:t>
            </w:r>
            <w:proofErr w:type="spellStart"/>
            <w:r w:rsidR="003B5E29">
              <w:rPr>
                <w:rFonts w:ascii="Times New Roman" w:hAnsi="Times New Roman" w:cs="Times New Roman"/>
                <w:b/>
                <w:sz w:val="24"/>
                <w:szCs w:val="24"/>
              </w:rPr>
              <w:t>Géopicardie</w:t>
            </w:r>
            <w:proofErr w:type="spellEnd"/>
            <w:r w:rsidR="003B5E2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97F1E" w:rsidRPr="00346EAB" w:rsidRDefault="00F97F1E" w:rsidP="003B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3B5E29">
              <w:rPr>
                <w:rFonts w:ascii="Times New Roman" w:hAnsi="Times New Roman" w:cs="Times New Roman"/>
                <w:sz w:val="24"/>
                <w:szCs w:val="24"/>
              </w:rPr>
              <w:t>ackie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Pouzin</w:t>
            </w:r>
            <w:proofErr w:type="spellEnd"/>
          </w:p>
        </w:tc>
        <w:tc>
          <w:tcPr>
            <w:tcW w:w="1897" w:type="dxa"/>
          </w:tcPr>
          <w:p w:rsidR="00EF241C" w:rsidRPr="00346EAB" w:rsidRDefault="00AA52D4" w:rsidP="00EF241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J7 Tourisme de mémoire, l’exemple de la Somme</w:t>
            </w:r>
          </w:p>
          <w:p w:rsidR="00EF241C" w:rsidRPr="00346EAB" w:rsidRDefault="00EF241C" w:rsidP="00EF241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 xml:space="preserve">Aude Carrier </w:t>
            </w:r>
          </w:p>
          <w:p w:rsidR="00EF241C" w:rsidRPr="00346EAB" w:rsidRDefault="00EF241C" w:rsidP="00EF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300E97" w:rsidRPr="00346EAB" w:rsidRDefault="00EF241C" w:rsidP="00300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J8</w:t>
            </w: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E97" w:rsidRPr="00346E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2h00</w:t>
            </w:r>
            <w:r w:rsidR="00300E97" w:rsidRPr="00346E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300E97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Trois </w:t>
            </w:r>
          </w:p>
          <w:p w:rsidR="00AA52D4" w:rsidRPr="00346EAB" w:rsidRDefault="00300E97" w:rsidP="00AA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regards sur l’année 1916 </w:t>
            </w: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>Stéphane Audo</w:t>
            </w:r>
            <w:r w:rsidR="00AA52D4" w:rsidRPr="00346EAB">
              <w:rPr>
                <w:rFonts w:ascii="Times New Roman" w:hAnsi="Times New Roman" w:cs="Times New Roman"/>
                <w:sz w:val="24"/>
                <w:szCs w:val="24"/>
              </w:rPr>
              <w:t>in-Rouzeau</w:t>
            </w:r>
          </w:p>
          <w:p w:rsidR="00AA52D4" w:rsidRPr="006C21C9" w:rsidRDefault="00300E97" w:rsidP="00AA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John</w:t>
            </w:r>
            <w:r w:rsidR="00AA52D4" w:rsidRPr="006C2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Horne</w:t>
            </w:r>
            <w:r w:rsidRPr="006C2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F241C" w:rsidRPr="006C21C9" w:rsidRDefault="00300E97" w:rsidP="00AA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2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Gerd</w:t>
            </w:r>
            <w:proofErr w:type="spellEnd"/>
            <w:r w:rsidRPr="006C2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2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Krumeich</w:t>
            </w:r>
            <w:proofErr w:type="spellEnd"/>
          </w:p>
          <w:p w:rsidR="00AA52D4" w:rsidRDefault="003C255A" w:rsidP="00AA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Antoine Prost</w:t>
            </w:r>
          </w:p>
          <w:p w:rsidR="00DC3F2B" w:rsidRPr="00DC3F2B" w:rsidRDefault="00DC3F2B" w:rsidP="00D9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55626" w:rsidTr="00D02525">
        <w:tc>
          <w:tcPr>
            <w:tcW w:w="15531" w:type="dxa"/>
            <w:gridSpan w:val="10"/>
          </w:tcPr>
          <w:p w:rsidR="008F239F" w:rsidRPr="008F239F" w:rsidRDefault="00855626" w:rsidP="008F2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41C">
              <w:rPr>
                <w:rFonts w:ascii="Times New Roman" w:hAnsi="Times New Roman" w:cs="Times New Roman"/>
                <w:b/>
                <w:sz w:val="24"/>
                <w:szCs w:val="24"/>
              </w:rPr>
              <w:t>Horaire : 10h00-11h00</w:t>
            </w:r>
          </w:p>
        </w:tc>
      </w:tr>
      <w:tr w:rsidR="00F350D7" w:rsidTr="00BD4940">
        <w:tc>
          <w:tcPr>
            <w:tcW w:w="1862" w:type="dxa"/>
          </w:tcPr>
          <w:p w:rsidR="00F350D7" w:rsidRPr="00346EAB" w:rsidRDefault="00F350D7" w:rsidP="00EF241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J9 Utiliser la bande dessinée pour aborder la Première </w:t>
            </w: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Guerre mondiale </w:t>
            </w:r>
          </w:p>
          <w:p w:rsidR="00F350D7" w:rsidRPr="00346EAB" w:rsidRDefault="00F350D7" w:rsidP="00EF241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 xml:space="preserve">Jean-François </w:t>
            </w:r>
            <w:proofErr w:type="spellStart"/>
            <w:r w:rsidRPr="00346EAB">
              <w:rPr>
                <w:rFonts w:ascii="Times New Roman" w:hAnsi="Times New Roman" w:cs="Times New Roman"/>
                <w:sz w:val="24"/>
                <w:szCs w:val="24"/>
              </w:rPr>
              <w:t>Devillers</w:t>
            </w:r>
            <w:proofErr w:type="spellEnd"/>
          </w:p>
          <w:p w:rsidR="00F350D7" w:rsidRPr="00346EAB" w:rsidRDefault="00F350D7" w:rsidP="00EF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:rsidR="00F350D7" w:rsidRPr="00346EAB" w:rsidRDefault="00F350D7" w:rsidP="00C81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J10 Le renouvellement historiographique de l'histoire de </w:t>
            </w: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1940</w:t>
            </w:r>
          </w:p>
          <w:p w:rsidR="00F350D7" w:rsidRPr="00346EAB" w:rsidRDefault="00F350D7" w:rsidP="00C8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>David Bellamy</w:t>
            </w:r>
          </w:p>
          <w:p w:rsidR="00F350D7" w:rsidRPr="00346EAB" w:rsidRDefault="00F350D7" w:rsidP="00C8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F350D7" w:rsidRPr="00346EAB" w:rsidRDefault="00F350D7" w:rsidP="00EF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J11 Ribemont-sur-Ancre et les grandes agglomérations </w:t>
            </w: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secondaires antiques</w:t>
            </w:r>
          </w:p>
          <w:p w:rsidR="00F350D7" w:rsidRPr="00346EAB" w:rsidRDefault="00F350D7" w:rsidP="001D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>Blaise Pichon</w:t>
            </w:r>
          </w:p>
        </w:tc>
        <w:tc>
          <w:tcPr>
            <w:tcW w:w="1979" w:type="dxa"/>
          </w:tcPr>
          <w:p w:rsidR="004F69D6" w:rsidRDefault="004F69D6" w:rsidP="004F6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J48 </w:t>
            </w:r>
            <w:r w:rsidRPr="004F6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construction et l’évolution de la mémoire de la </w:t>
            </w:r>
            <w:r w:rsidRPr="004F69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bataille de Verdun </w:t>
            </w:r>
          </w:p>
          <w:p w:rsidR="004F69D6" w:rsidRPr="00DC3F2B" w:rsidRDefault="004F69D6" w:rsidP="004F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2B">
              <w:rPr>
                <w:rFonts w:ascii="Times New Roman" w:hAnsi="Times New Roman" w:cs="Times New Roman"/>
                <w:sz w:val="24"/>
                <w:szCs w:val="24"/>
              </w:rPr>
              <w:t xml:space="preserve">Arnaud </w:t>
            </w:r>
            <w:proofErr w:type="spellStart"/>
            <w:r w:rsidRPr="00DC3F2B">
              <w:rPr>
                <w:rFonts w:ascii="Times New Roman" w:hAnsi="Times New Roman" w:cs="Times New Roman"/>
                <w:sz w:val="24"/>
                <w:szCs w:val="24"/>
              </w:rPr>
              <w:t>Lopinot</w:t>
            </w:r>
            <w:proofErr w:type="spellEnd"/>
          </w:p>
          <w:p w:rsidR="004F69D6" w:rsidRDefault="004F69D6" w:rsidP="004F6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2B">
              <w:rPr>
                <w:rFonts w:ascii="Times New Roman" w:hAnsi="Times New Roman" w:cs="Times New Roman"/>
                <w:sz w:val="24"/>
                <w:szCs w:val="24"/>
              </w:rPr>
              <w:t xml:space="preserve">Virgile </w:t>
            </w:r>
            <w:proofErr w:type="spellStart"/>
            <w:r w:rsidRPr="00DC3F2B">
              <w:rPr>
                <w:rFonts w:ascii="Times New Roman" w:hAnsi="Times New Roman" w:cs="Times New Roman"/>
                <w:sz w:val="24"/>
                <w:szCs w:val="24"/>
              </w:rPr>
              <w:t>Sarlin</w:t>
            </w:r>
            <w:proofErr w:type="spellEnd"/>
          </w:p>
          <w:p w:rsidR="00F350D7" w:rsidRPr="00346EAB" w:rsidRDefault="003C255A" w:rsidP="00F07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NOUVEAU</w:t>
            </w:r>
          </w:p>
        </w:tc>
        <w:tc>
          <w:tcPr>
            <w:tcW w:w="2821" w:type="dxa"/>
            <w:gridSpan w:val="3"/>
          </w:tcPr>
          <w:p w:rsidR="003B5E29" w:rsidRPr="00097249" w:rsidRDefault="00F350D7" w:rsidP="003B5E2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fr-FR"/>
              </w:rPr>
            </w:pPr>
            <w:r w:rsidRPr="000972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J12</w:t>
            </w:r>
            <w:r w:rsidRPr="000972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r w:rsidR="003B5E29" w:rsidRPr="000972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fr-FR"/>
              </w:rPr>
              <w:t>Le Domaine picard :</w:t>
            </w:r>
          </w:p>
          <w:p w:rsidR="003B5E29" w:rsidRPr="00097249" w:rsidRDefault="003B5E29" w:rsidP="003B5E2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fr-FR"/>
              </w:rPr>
            </w:pPr>
            <w:r w:rsidRPr="000972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fr-FR"/>
              </w:rPr>
              <w:t>terrines et jambon à l’ancienne</w:t>
            </w:r>
          </w:p>
          <w:p w:rsidR="003B5E29" w:rsidRPr="00097249" w:rsidRDefault="00097249" w:rsidP="00F350D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097249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 xml:space="preserve">Stéphane </w:t>
            </w:r>
            <w:proofErr w:type="spellStart"/>
            <w:r w:rsidRPr="00097249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Nuellas</w:t>
            </w:r>
            <w:proofErr w:type="spellEnd"/>
          </w:p>
          <w:p w:rsidR="00F350D7" w:rsidRPr="00346EAB" w:rsidRDefault="00F350D7" w:rsidP="00F97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2"/>
          </w:tcPr>
          <w:p w:rsidR="00F350D7" w:rsidRDefault="00F350D7" w:rsidP="003B5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J13 </w:t>
            </w:r>
            <w:proofErr w:type="spellStart"/>
            <w:r w:rsidR="003B5E29" w:rsidRPr="003B5E29">
              <w:rPr>
                <w:rFonts w:ascii="Times New Roman" w:hAnsi="Times New Roman" w:cs="Times New Roman"/>
                <w:b/>
                <w:sz w:val="24"/>
                <w:szCs w:val="24"/>
              </w:rPr>
              <w:t>Edugeo</w:t>
            </w:r>
            <w:proofErr w:type="spellEnd"/>
            <w:r w:rsidR="003B5E29" w:rsidRPr="003B5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: le </w:t>
            </w:r>
            <w:proofErr w:type="spellStart"/>
            <w:r w:rsidR="003B5E29" w:rsidRPr="003B5E29">
              <w:rPr>
                <w:rFonts w:ascii="Times New Roman" w:hAnsi="Times New Roman" w:cs="Times New Roman"/>
                <w:b/>
                <w:sz w:val="24"/>
                <w:szCs w:val="24"/>
              </w:rPr>
              <w:t>géoportail</w:t>
            </w:r>
            <w:proofErr w:type="spellEnd"/>
            <w:r w:rsidR="003B5E29" w:rsidRPr="003B5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l’éducation</w:t>
            </w:r>
            <w:r w:rsidR="003B5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(la croissance spatiale d’Amiens, La Faute-sur-</w:t>
            </w:r>
            <w:r w:rsidR="003B5E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</w:t>
            </w:r>
            <w:r w:rsidR="003B5E29" w:rsidRPr="003B5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er, </w:t>
            </w:r>
            <w:r w:rsidR="003B5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bataille de </w:t>
            </w:r>
            <w:r w:rsidR="003B5E29" w:rsidRPr="003B5E29">
              <w:rPr>
                <w:rFonts w:ascii="Times New Roman" w:hAnsi="Times New Roman" w:cs="Times New Roman"/>
                <w:b/>
                <w:sz w:val="24"/>
                <w:szCs w:val="24"/>
              </w:rPr>
              <w:t>Verdun)</w:t>
            </w:r>
          </w:p>
          <w:p w:rsidR="00F97F1E" w:rsidRPr="00F97F1E" w:rsidRDefault="003B5E29" w:rsidP="0034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Jackie</w:t>
            </w:r>
            <w:r w:rsidR="00F97F1E" w:rsidRPr="00F97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7F1E" w:rsidRPr="00F97F1E">
              <w:rPr>
                <w:rFonts w:ascii="Times New Roman" w:hAnsi="Times New Roman" w:cs="Times New Roman"/>
                <w:sz w:val="24"/>
                <w:szCs w:val="24"/>
              </w:rPr>
              <w:t>Pouzin</w:t>
            </w:r>
            <w:proofErr w:type="spellEnd"/>
          </w:p>
        </w:tc>
        <w:tc>
          <w:tcPr>
            <w:tcW w:w="1989" w:type="dxa"/>
          </w:tcPr>
          <w:p w:rsidR="00CE59F0" w:rsidRPr="00346EAB" w:rsidRDefault="00CE59F0" w:rsidP="004F6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EAB" w:rsidTr="00346EAB">
        <w:trPr>
          <w:trHeight w:val="181"/>
        </w:trPr>
        <w:tc>
          <w:tcPr>
            <w:tcW w:w="15531" w:type="dxa"/>
            <w:gridSpan w:val="10"/>
          </w:tcPr>
          <w:p w:rsidR="008F239F" w:rsidRDefault="00346EAB" w:rsidP="00F07A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PAUSE</w:t>
            </w:r>
            <w:r w:rsidRPr="004776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 : 11h00-11h30</w:t>
            </w:r>
          </w:p>
          <w:p w:rsidR="00F07A4D" w:rsidRPr="00346EAB" w:rsidRDefault="00F07A4D" w:rsidP="00F07A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46EAB" w:rsidTr="00346EAB">
        <w:trPr>
          <w:trHeight w:val="312"/>
        </w:trPr>
        <w:tc>
          <w:tcPr>
            <w:tcW w:w="15531" w:type="dxa"/>
            <w:gridSpan w:val="10"/>
          </w:tcPr>
          <w:p w:rsidR="008F239F" w:rsidRPr="008F239F" w:rsidRDefault="00346EAB" w:rsidP="00405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Horaire : 11h30-12h3</w:t>
            </w:r>
            <w:r w:rsidRPr="00EF24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F241C" w:rsidTr="00DB0F7D">
        <w:tc>
          <w:tcPr>
            <w:tcW w:w="1862" w:type="dxa"/>
          </w:tcPr>
          <w:p w:rsidR="00EF241C" w:rsidRPr="00346EAB" w:rsidRDefault="00CE59F0" w:rsidP="0073494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J15</w:t>
            </w:r>
            <w:r w:rsidR="00EF241C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1800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Utiliser la Bande Dessinée pour enseigner l'indicible : </w:t>
            </w:r>
            <w:proofErr w:type="spellStart"/>
            <w:r w:rsidR="003A1800" w:rsidRPr="00346E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Maus</w:t>
            </w:r>
            <w:proofErr w:type="spellEnd"/>
            <w:r w:rsidR="003A1800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ou l'espace concentrationnaire</w:t>
            </w:r>
          </w:p>
          <w:p w:rsidR="00EF241C" w:rsidRPr="00346EAB" w:rsidRDefault="00EF241C" w:rsidP="0073494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 xml:space="preserve">Emmanuelle </w:t>
            </w:r>
            <w:proofErr w:type="spellStart"/>
            <w:r w:rsidRPr="00346EAB">
              <w:rPr>
                <w:rFonts w:ascii="Times New Roman" w:hAnsi="Times New Roman" w:cs="Times New Roman"/>
                <w:sz w:val="24"/>
                <w:szCs w:val="24"/>
              </w:rPr>
              <w:t>Demaille</w:t>
            </w:r>
            <w:proofErr w:type="spellEnd"/>
          </w:p>
        </w:tc>
        <w:tc>
          <w:tcPr>
            <w:tcW w:w="2057" w:type="dxa"/>
          </w:tcPr>
          <w:p w:rsidR="004C3297" w:rsidRDefault="00CE59F0" w:rsidP="00665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J16</w:t>
            </w:r>
            <w:r w:rsidR="002653B8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241C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57E8">
              <w:rPr>
                <w:rFonts w:ascii="Times New Roman" w:hAnsi="Times New Roman" w:cs="Times New Roman"/>
                <w:b/>
                <w:sz w:val="24"/>
                <w:szCs w:val="24"/>
              </w:rPr>
              <w:t>Enseigner la Résistance</w:t>
            </w:r>
          </w:p>
          <w:p w:rsidR="002647B7" w:rsidRDefault="002647B7" w:rsidP="0066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B7">
              <w:rPr>
                <w:rFonts w:ascii="Times New Roman" w:hAnsi="Times New Roman" w:cs="Times New Roman"/>
                <w:sz w:val="24"/>
                <w:szCs w:val="24"/>
              </w:rPr>
              <w:t xml:space="preserve">Sébastien </w:t>
            </w:r>
            <w:proofErr w:type="spellStart"/>
            <w:r w:rsidRPr="002647B7">
              <w:rPr>
                <w:rFonts w:ascii="Times New Roman" w:hAnsi="Times New Roman" w:cs="Times New Roman"/>
                <w:sz w:val="24"/>
                <w:szCs w:val="24"/>
              </w:rPr>
              <w:t>Albertelli</w:t>
            </w:r>
            <w:proofErr w:type="spellEnd"/>
          </w:p>
          <w:p w:rsidR="006657E8" w:rsidRDefault="006657E8" w:rsidP="0066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Hélène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Staes</w:t>
            </w:r>
            <w:proofErr w:type="spellEnd"/>
          </w:p>
          <w:p w:rsidR="006657E8" w:rsidRPr="006657E8" w:rsidRDefault="006657E8" w:rsidP="00665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Emeline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Vanthuyne</w:t>
            </w:r>
            <w:proofErr w:type="spellEnd"/>
          </w:p>
          <w:p w:rsidR="00EF241C" w:rsidRPr="00346EAB" w:rsidRDefault="00EF241C" w:rsidP="00734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EF241C" w:rsidRPr="00346EAB" w:rsidRDefault="00CE59F0" w:rsidP="00734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J17</w:t>
            </w:r>
            <w:r w:rsidR="00EF241C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1800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L'histoire vivante et les « </w:t>
            </w:r>
            <w:proofErr w:type="spellStart"/>
            <w:r w:rsidR="003A1800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re-créations</w:t>
            </w:r>
            <w:proofErr w:type="spellEnd"/>
            <w:r w:rsidR="003A1800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 » du passé. Approche sociologique.</w:t>
            </w:r>
          </w:p>
          <w:p w:rsidR="00EF241C" w:rsidRPr="00346EAB" w:rsidRDefault="00EF241C" w:rsidP="007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 xml:space="preserve">Audrey </w:t>
            </w:r>
            <w:proofErr w:type="spellStart"/>
            <w:r w:rsidR="00E26F8F" w:rsidRPr="00346EAB">
              <w:rPr>
                <w:rFonts w:ascii="Times New Roman" w:hAnsi="Times New Roman" w:cs="Times New Roman"/>
                <w:sz w:val="24"/>
                <w:szCs w:val="24"/>
              </w:rPr>
              <w:t>Tuaillon</w:t>
            </w:r>
            <w:proofErr w:type="spellEnd"/>
            <w:r w:rsidR="00E26F8F" w:rsidRPr="00346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EAB">
              <w:rPr>
                <w:rFonts w:ascii="Times New Roman" w:hAnsi="Times New Roman" w:cs="Times New Roman"/>
                <w:sz w:val="24"/>
                <w:szCs w:val="24"/>
              </w:rPr>
              <w:t>Demésy</w:t>
            </w:r>
            <w:proofErr w:type="spellEnd"/>
            <w:r w:rsidRPr="00346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6F8F" w:rsidRPr="00346EAB" w:rsidRDefault="00E26F8F" w:rsidP="007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>Alain Nice</w:t>
            </w:r>
          </w:p>
        </w:tc>
        <w:tc>
          <w:tcPr>
            <w:tcW w:w="1979" w:type="dxa"/>
          </w:tcPr>
          <w:p w:rsidR="006C21C9" w:rsidRDefault="00CE59F0" w:rsidP="003B5E2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fr-FR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J18</w:t>
            </w:r>
            <w:r w:rsidR="005F2A04" w:rsidRPr="005F2A0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r w:rsidR="006C21C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fr-FR"/>
              </w:rPr>
              <w:t>Conférence de presse sur l’enseignement de l’Histoire et de la Géographie</w:t>
            </w:r>
          </w:p>
          <w:p w:rsidR="006C21C9" w:rsidRPr="002900BA" w:rsidRDefault="006C21C9" w:rsidP="003B5E2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2900BA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Bruno Benoit</w:t>
            </w:r>
            <w:r w:rsidR="00A04BA4" w:rsidRPr="002900BA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 xml:space="preserve"> APHG</w:t>
            </w:r>
          </w:p>
          <w:p w:rsidR="00A04BA4" w:rsidRPr="002900BA" w:rsidRDefault="00A04BA4" w:rsidP="003B5E2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2900BA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 xml:space="preserve">Olivier Da </w:t>
            </w:r>
            <w:proofErr w:type="spellStart"/>
            <w:r w:rsidRPr="002900BA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Lage</w:t>
            </w:r>
            <w:proofErr w:type="spellEnd"/>
            <w:r w:rsidRPr="002900BA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 xml:space="preserve"> RFI</w:t>
            </w:r>
          </w:p>
          <w:p w:rsidR="00F350D7" w:rsidRPr="002900BA" w:rsidRDefault="006C21C9" w:rsidP="003B5E2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2900B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Eric </w:t>
            </w:r>
            <w:proofErr w:type="spellStart"/>
            <w:r w:rsidRPr="002900B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Fottorino</w:t>
            </w:r>
            <w:proofErr w:type="spellEnd"/>
          </w:p>
          <w:p w:rsidR="00A04BA4" w:rsidRPr="002900BA" w:rsidRDefault="00A04BA4" w:rsidP="003B5E2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2900B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1 Hebdo</w:t>
            </w:r>
          </w:p>
          <w:p w:rsidR="006C21C9" w:rsidRPr="00655CCB" w:rsidRDefault="00A04BA4" w:rsidP="00A04BA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</w:pPr>
            <w:r w:rsidRPr="002900B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Daniel </w:t>
            </w:r>
            <w:proofErr w:type="spellStart"/>
            <w:r w:rsidRPr="002900B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Muraz</w:t>
            </w:r>
            <w:proofErr w:type="spellEnd"/>
            <w:r w:rsidRPr="002900B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 </w:t>
            </w:r>
            <w:proofErr w:type="spellStart"/>
            <w:r w:rsidRPr="002900B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>Courrier</w:t>
            </w:r>
            <w:proofErr w:type="spellEnd"/>
            <w:r w:rsidRPr="002900B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fr-FR"/>
              </w:rPr>
              <w:t xml:space="preserve"> Picard</w:t>
            </w:r>
          </w:p>
        </w:tc>
        <w:tc>
          <w:tcPr>
            <w:tcW w:w="1869" w:type="dxa"/>
            <w:gridSpan w:val="2"/>
          </w:tcPr>
          <w:p w:rsidR="003B5E29" w:rsidRPr="00346EAB" w:rsidRDefault="00CE59F0" w:rsidP="003B5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J19</w:t>
            </w:r>
            <w:r w:rsidR="00F350D7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5E29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Etude d’un espace productif à dominante agricole en classe de 3° : l’Usine Bonduelle d’Estrées- Mons dans la Somme</w:t>
            </w:r>
          </w:p>
          <w:p w:rsidR="00EF241C" w:rsidRPr="003B5E29" w:rsidRDefault="003B5E29" w:rsidP="003B5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Arnaud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Detot</w:t>
            </w:r>
            <w:proofErr w:type="spellEnd"/>
          </w:p>
        </w:tc>
        <w:tc>
          <w:tcPr>
            <w:tcW w:w="1877" w:type="dxa"/>
            <w:gridSpan w:val="2"/>
          </w:tcPr>
          <w:p w:rsidR="003B2CF2" w:rsidRPr="00346EAB" w:rsidRDefault="00CE59F0" w:rsidP="00734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J20</w:t>
            </w:r>
            <w:r w:rsidR="00EF241C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241C" w:rsidRPr="00346EAB" w:rsidRDefault="00477653" w:rsidP="00734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Transformations cartographiques de position : application à la cog</w:t>
            </w:r>
            <w:r w:rsidR="00BF4D6D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nition spatiale en milieu rural</w:t>
            </w: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 xml:space="preserve">Frédéric Roulier </w:t>
            </w:r>
          </w:p>
        </w:tc>
        <w:tc>
          <w:tcPr>
            <w:tcW w:w="1897" w:type="dxa"/>
          </w:tcPr>
          <w:p w:rsidR="00EF241C" w:rsidRPr="00346EAB" w:rsidRDefault="00AD1286" w:rsidP="00734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="00CE59F0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EF241C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1800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Géographie et guerre de position</w:t>
            </w:r>
          </w:p>
          <w:p w:rsidR="00EF241C" w:rsidRPr="00346EAB" w:rsidRDefault="00E26F8F" w:rsidP="007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>Jean-Yves</w:t>
            </w:r>
            <w:r w:rsidR="00EF241C" w:rsidRPr="00346EAB">
              <w:rPr>
                <w:rFonts w:ascii="Times New Roman" w:hAnsi="Times New Roman" w:cs="Times New Roman"/>
                <w:sz w:val="24"/>
                <w:szCs w:val="24"/>
              </w:rPr>
              <w:t xml:space="preserve"> Bonnard</w:t>
            </w:r>
          </w:p>
          <w:p w:rsidR="00477653" w:rsidRPr="00346EAB" w:rsidRDefault="00477653" w:rsidP="007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300E97" w:rsidRPr="00346EAB" w:rsidRDefault="00CE59F0" w:rsidP="007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J22</w:t>
            </w:r>
            <w:r w:rsidR="00300E97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241C" w:rsidRPr="00346EAB" w:rsidRDefault="003A1800" w:rsidP="007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canne sculptée du soldat Claude </w:t>
            </w:r>
            <w:proofErr w:type="spellStart"/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Burloux</w:t>
            </w:r>
            <w:proofErr w:type="spellEnd"/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 1917: anthropologie historique d'un objet de guerre </w:t>
            </w:r>
            <w:r w:rsidR="00300E97" w:rsidRPr="00346EAB">
              <w:rPr>
                <w:rFonts w:ascii="Times New Roman" w:hAnsi="Times New Roman" w:cs="Times New Roman"/>
                <w:sz w:val="24"/>
                <w:szCs w:val="24"/>
              </w:rPr>
              <w:t>Stéphane Audoin-Rouzeau</w:t>
            </w:r>
          </w:p>
        </w:tc>
      </w:tr>
      <w:tr w:rsidR="00EF241C" w:rsidTr="00DB0F7D">
        <w:tc>
          <w:tcPr>
            <w:tcW w:w="15531" w:type="dxa"/>
            <w:gridSpan w:val="10"/>
          </w:tcPr>
          <w:p w:rsidR="008F239F" w:rsidRDefault="00346EAB" w:rsidP="008F239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PAUSE/DEJEUNER </w:t>
            </w:r>
            <w:r w:rsidR="004776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12h3</w:t>
            </w:r>
            <w:r w:rsidR="00EF241C" w:rsidRPr="00EF24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0-14h00</w:t>
            </w:r>
          </w:p>
          <w:p w:rsidR="008F239F" w:rsidRPr="00346EAB" w:rsidRDefault="008F239F" w:rsidP="00346E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F241C" w:rsidTr="00DB0F7D">
        <w:tc>
          <w:tcPr>
            <w:tcW w:w="1862" w:type="dxa"/>
          </w:tcPr>
          <w:p w:rsidR="00EF241C" w:rsidRPr="003C4CB4" w:rsidRDefault="00CB32BC" w:rsidP="00AA4F6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Enseigner l’h</w:t>
            </w:r>
            <w:r w:rsidR="001E039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istoire des arts </w:t>
            </w:r>
            <w:r w:rsidR="00AA4F6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HDA à partir des guerres</w:t>
            </w:r>
          </w:p>
        </w:tc>
        <w:tc>
          <w:tcPr>
            <w:tcW w:w="2057" w:type="dxa"/>
          </w:tcPr>
          <w:p w:rsidR="00EF241C" w:rsidRPr="003C4CB4" w:rsidRDefault="004A48FE" w:rsidP="00871A9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A48F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Enseigner l’EMC Enseignement moral et civique</w:t>
            </w:r>
          </w:p>
        </w:tc>
        <w:tc>
          <w:tcPr>
            <w:tcW w:w="2001" w:type="dxa"/>
          </w:tcPr>
          <w:p w:rsidR="00EF241C" w:rsidRPr="003C4CB4" w:rsidRDefault="00CB32BC" w:rsidP="00EF241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Enseigner le </w:t>
            </w:r>
            <w:r w:rsidR="00EF241C" w:rsidRPr="003C4CB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Moyen Age</w:t>
            </w:r>
          </w:p>
        </w:tc>
        <w:tc>
          <w:tcPr>
            <w:tcW w:w="1979" w:type="dxa"/>
          </w:tcPr>
          <w:p w:rsidR="00EF241C" w:rsidRPr="003C4CB4" w:rsidRDefault="00CB32BC" w:rsidP="00EF241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Enseigner les a</w:t>
            </w:r>
            <w:r w:rsidR="000D56A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gricultures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durables</w:t>
            </w:r>
          </w:p>
        </w:tc>
        <w:tc>
          <w:tcPr>
            <w:tcW w:w="1869" w:type="dxa"/>
            <w:gridSpan w:val="2"/>
          </w:tcPr>
          <w:p w:rsidR="00EF241C" w:rsidRPr="003C4CB4" w:rsidRDefault="00CB32BC" w:rsidP="00EF241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Enseigner</w:t>
            </w:r>
            <w:r w:rsidR="00723ED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les guerres à partir de ses représentations</w:t>
            </w:r>
          </w:p>
        </w:tc>
        <w:tc>
          <w:tcPr>
            <w:tcW w:w="1877" w:type="dxa"/>
            <w:gridSpan w:val="2"/>
          </w:tcPr>
          <w:p w:rsidR="00EF241C" w:rsidRPr="003C4CB4" w:rsidRDefault="00346EAB" w:rsidP="00EF241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Quelle place</w:t>
            </w:r>
            <w:r w:rsidR="00723ED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pour les archives dans notre enseignement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 ?</w:t>
            </w:r>
          </w:p>
        </w:tc>
        <w:tc>
          <w:tcPr>
            <w:tcW w:w="1897" w:type="dxa"/>
          </w:tcPr>
          <w:p w:rsidR="00EF241C" w:rsidRPr="003C4CB4" w:rsidRDefault="00AA4F60" w:rsidP="00CB32B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D’a</w:t>
            </w:r>
            <w:r w:rsidR="00CB32B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utres regards sur la </w:t>
            </w:r>
            <w:r w:rsidR="00EF241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Grande Guerre </w:t>
            </w:r>
          </w:p>
        </w:tc>
        <w:tc>
          <w:tcPr>
            <w:tcW w:w="1989" w:type="dxa"/>
          </w:tcPr>
          <w:p w:rsidR="00EF241C" w:rsidRPr="003C4CB4" w:rsidRDefault="00116C1C" w:rsidP="00AA4F6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Commémorer la </w:t>
            </w:r>
            <w:r w:rsidR="00EF241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Grande Guerre</w:t>
            </w:r>
          </w:p>
        </w:tc>
      </w:tr>
      <w:tr w:rsidR="00EF241C" w:rsidTr="00DB0F7D">
        <w:tc>
          <w:tcPr>
            <w:tcW w:w="15531" w:type="dxa"/>
            <w:gridSpan w:val="10"/>
          </w:tcPr>
          <w:p w:rsidR="008F239F" w:rsidRPr="00EF241C" w:rsidRDefault="00EF241C" w:rsidP="00405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41C">
              <w:rPr>
                <w:rFonts w:ascii="Times New Roman" w:hAnsi="Times New Roman" w:cs="Times New Roman"/>
                <w:b/>
                <w:sz w:val="24"/>
                <w:szCs w:val="24"/>
              </w:rPr>
              <w:t>Horaire : 14h00-15h00</w:t>
            </w:r>
          </w:p>
        </w:tc>
      </w:tr>
      <w:tr w:rsidR="00EF241C" w:rsidTr="00DB0F7D">
        <w:tc>
          <w:tcPr>
            <w:tcW w:w="1862" w:type="dxa"/>
          </w:tcPr>
          <w:p w:rsidR="0050633B" w:rsidRPr="00346EAB" w:rsidRDefault="00346EAB" w:rsidP="0034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J23</w:t>
            </w:r>
            <w:r w:rsidR="0050633B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239F" w:rsidRPr="00346EA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Mars attaque ou Mars pacificateur : de la figure du roi de guerre et de paix dans les </w:t>
            </w:r>
            <w:r w:rsidR="008F239F" w:rsidRPr="00346EA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lastRenderedPageBreak/>
              <w:t>portraits royaux de l’époque moderne</w:t>
            </w:r>
          </w:p>
          <w:p w:rsidR="00D43162" w:rsidRPr="00346EAB" w:rsidRDefault="00954AC1" w:rsidP="0034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 xml:space="preserve">Isaure </w:t>
            </w:r>
            <w:proofErr w:type="spellStart"/>
            <w:r w:rsidRPr="00346EAB">
              <w:rPr>
                <w:rFonts w:ascii="Times New Roman" w:hAnsi="Times New Roman" w:cs="Times New Roman"/>
                <w:sz w:val="24"/>
                <w:szCs w:val="24"/>
              </w:rPr>
              <w:t>Boitel</w:t>
            </w:r>
            <w:proofErr w:type="spellEnd"/>
          </w:p>
        </w:tc>
        <w:tc>
          <w:tcPr>
            <w:tcW w:w="2057" w:type="dxa"/>
          </w:tcPr>
          <w:p w:rsidR="00EF241C" w:rsidRPr="00346EAB" w:rsidRDefault="00346EAB" w:rsidP="00EF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J24</w:t>
            </w:r>
            <w:r w:rsidR="00EF241C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239F" w:rsidRPr="00346EAB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Juger de loin, Juger de près. La justice face au génocide des Tutsi</w:t>
            </w:r>
          </w:p>
          <w:p w:rsidR="00EF241C" w:rsidRPr="00346EAB" w:rsidRDefault="00EF241C" w:rsidP="00EF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>Hélène Dumas</w:t>
            </w:r>
          </w:p>
          <w:p w:rsidR="00EF241C" w:rsidRPr="00346EAB" w:rsidRDefault="00EF241C" w:rsidP="00EF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EF241C" w:rsidRPr="00346EAB" w:rsidRDefault="00346EAB" w:rsidP="00EF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J25</w:t>
            </w:r>
            <w:r w:rsidR="00EF241C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Une révolution militaire à la fin du Moyen Age? Nouveaux regards sur la guerre aux </w:t>
            </w:r>
            <w:r w:rsidR="00EF241C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derniers siècles médiévaux</w:t>
            </w:r>
          </w:p>
          <w:p w:rsidR="00EF241C" w:rsidRPr="00346EAB" w:rsidRDefault="00EF241C" w:rsidP="0034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>Franck Collard</w:t>
            </w:r>
          </w:p>
        </w:tc>
        <w:tc>
          <w:tcPr>
            <w:tcW w:w="1979" w:type="dxa"/>
          </w:tcPr>
          <w:p w:rsidR="003B5E29" w:rsidRPr="005F2A04" w:rsidRDefault="00346EAB" w:rsidP="003B5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J26</w:t>
            </w:r>
            <w:r w:rsidR="00EF241C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5E29" w:rsidRPr="005F2A04">
              <w:rPr>
                <w:rFonts w:ascii="Times New Roman" w:hAnsi="Times New Roman" w:cs="Times New Roman"/>
                <w:b/>
                <w:sz w:val="24"/>
                <w:szCs w:val="24"/>
              </w:rPr>
              <w:t>Les agricultures périurbaines : entre bassins de production et agricultures de proximité</w:t>
            </w:r>
          </w:p>
          <w:p w:rsidR="003B5E29" w:rsidRPr="005F2A04" w:rsidRDefault="003B5E29" w:rsidP="003B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Monique Poulot</w:t>
            </w:r>
          </w:p>
          <w:p w:rsidR="00EF241C" w:rsidRPr="00346EAB" w:rsidRDefault="00EF241C" w:rsidP="0034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  <w:gridSpan w:val="2"/>
          </w:tcPr>
          <w:p w:rsidR="00EF241C" w:rsidRPr="00346EAB" w:rsidRDefault="00346EAB" w:rsidP="00EF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J27</w:t>
            </w:r>
            <w:r w:rsidR="00EF241C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239F" w:rsidRPr="00346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hi-IN"/>
              </w:rPr>
              <w:t xml:space="preserve">Utiliser les vidéos en classe sur les guerres à partir des sites de l'Ina : Jalons et Mémoires de </w:t>
            </w:r>
            <w:r w:rsidR="008F239F" w:rsidRPr="00346E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hi-IN"/>
              </w:rPr>
              <w:lastRenderedPageBreak/>
              <w:t>Picardie</w:t>
            </w:r>
          </w:p>
          <w:p w:rsidR="003B2CF2" w:rsidRPr="00346EAB" w:rsidRDefault="003B2CF2" w:rsidP="00EF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>Sophie Bachmann</w:t>
            </w:r>
          </w:p>
          <w:p w:rsidR="00EF241C" w:rsidRPr="00346EAB" w:rsidRDefault="000B71C0" w:rsidP="0034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>Estelle Caron</w:t>
            </w:r>
          </w:p>
        </w:tc>
        <w:tc>
          <w:tcPr>
            <w:tcW w:w="1877" w:type="dxa"/>
            <w:gridSpan w:val="2"/>
          </w:tcPr>
          <w:p w:rsidR="00EF241C" w:rsidRPr="00346EAB" w:rsidRDefault="00346EAB" w:rsidP="00AA4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J28</w:t>
            </w:r>
            <w:r w:rsidR="00EF241C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4F60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Ce que le numérique fait à la mémoire</w:t>
            </w:r>
          </w:p>
          <w:p w:rsidR="00EF241C" w:rsidRPr="00346EAB" w:rsidRDefault="00EF241C" w:rsidP="00EF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 xml:space="preserve">Bruno </w:t>
            </w:r>
            <w:proofErr w:type="spellStart"/>
            <w:r w:rsidRPr="00346EAB">
              <w:rPr>
                <w:rFonts w:ascii="Times New Roman" w:hAnsi="Times New Roman" w:cs="Times New Roman"/>
                <w:sz w:val="24"/>
                <w:szCs w:val="24"/>
              </w:rPr>
              <w:t>Bachimont</w:t>
            </w:r>
            <w:proofErr w:type="spellEnd"/>
          </w:p>
          <w:p w:rsidR="00EF241C" w:rsidRPr="00346EAB" w:rsidRDefault="00EF241C" w:rsidP="00EF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:rsidR="00346EAB" w:rsidRPr="00346EAB" w:rsidRDefault="00346EAB" w:rsidP="00C12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J29</w:t>
            </w:r>
            <w:r w:rsidR="00734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</w:t>
            </w:r>
            <w:r w:rsidR="00EF241C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’archéologie de la Grande Guerre</w:t>
            </w:r>
          </w:p>
          <w:p w:rsidR="00346EAB" w:rsidRPr="00346EAB" w:rsidRDefault="00346EAB" w:rsidP="00C1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>Jean-Yves Bonnard</w:t>
            </w:r>
          </w:p>
          <w:p w:rsidR="00346EAB" w:rsidRPr="00346EAB" w:rsidRDefault="00346EAB" w:rsidP="00C12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 xml:space="preserve">Gilles </w:t>
            </w:r>
            <w:proofErr w:type="spellStart"/>
            <w:r w:rsidRPr="00346EAB">
              <w:rPr>
                <w:rFonts w:ascii="Times New Roman" w:hAnsi="Times New Roman" w:cs="Times New Roman"/>
                <w:sz w:val="24"/>
                <w:szCs w:val="24"/>
              </w:rPr>
              <w:t>Prilaux</w:t>
            </w:r>
            <w:proofErr w:type="spellEnd"/>
          </w:p>
          <w:p w:rsidR="0073494B" w:rsidRDefault="00EF241C" w:rsidP="0034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73494B">
              <w:rPr>
                <w:rFonts w:ascii="Times New Roman" w:hAnsi="Times New Roman" w:cs="Times New Roman"/>
                <w:sz w:val="24"/>
                <w:szCs w:val="24"/>
              </w:rPr>
              <w:t xml:space="preserve">Philippe </w:t>
            </w:r>
            <w:proofErr w:type="spellStart"/>
            <w:r w:rsidR="0073494B">
              <w:rPr>
                <w:rFonts w:ascii="Times New Roman" w:hAnsi="Times New Roman" w:cs="Times New Roman"/>
                <w:sz w:val="24"/>
                <w:szCs w:val="24"/>
              </w:rPr>
              <w:t>Racinet</w:t>
            </w:r>
            <w:proofErr w:type="spellEnd"/>
            <w:r w:rsidR="0073494B">
              <w:rPr>
                <w:rFonts w:ascii="Times New Roman" w:hAnsi="Times New Roman" w:cs="Times New Roman"/>
                <w:sz w:val="24"/>
                <w:szCs w:val="24"/>
              </w:rPr>
              <w:t xml:space="preserve"> Denis Rolland</w:t>
            </w:r>
          </w:p>
          <w:p w:rsidR="0073494B" w:rsidRPr="0073494B" w:rsidRDefault="0073494B" w:rsidP="00346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4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J30 Exposition</w:t>
            </w:r>
            <w:r w:rsidR="002F2FD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INRAP</w:t>
            </w:r>
            <w:r w:rsidRPr="007349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guidée</w:t>
            </w:r>
          </w:p>
        </w:tc>
        <w:tc>
          <w:tcPr>
            <w:tcW w:w="1989" w:type="dxa"/>
          </w:tcPr>
          <w:p w:rsidR="009A7F8C" w:rsidRPr="00346EAB" w:rsidRDefault="0073494B" w:rsidP="009A7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J31</w:t>
            </w:r>
            <w:r w:rsidR="00EF241C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7F8C" w:rsidRPr="00346EAB">
              <w:rPr>
                <w:rFonts w:ascii="Times New Roman" w:hAnsi="Times New Roman" w:cs="Times New Roman"/>
                <w:b/>
                <w:sz w:val="24"/>
                <w:szCs w:val="24"/>
              </w:rPr>
              <w:t>Les commémorations du centenaire de la Grande Guerre</w:t>
            </w:r>
          </w:p>
          <w:p w:rsidR="00EF241C" w:rsidRPr="00346EAB" w:rsidRDefault="00EF241C" w:rsidP="00EF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>Alexandre Lafon</w:t>
            </w:r>
          </w:p>
          <w:p w:rsidR="00EF241C" w:rsidRPr="00346EAB" w:rsidRDefault="00EF241C" w:rsidP="00EF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AB">
              <w:rPr>
                <w:rFonts w:ascii="Times New Roman" w:hAnsi="Times New Roman" w:cs="Times New Roman"/>
                <w:sz w:val="24"/>
                <w:szCs w:val="24"/>
              </w:rPr>
              <w:t>Bruno Benoit</w:t>
            </w:r>
          </w:p>
          <w:p w:rsidR="00E642C3" w:rsidRPr="00346EAB" w:rsidRDefault="0073494B" w:rsidP="0034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Laurent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Somon</w:t>
            </w:r>
            <w:proofErr w:type="spellEnd"/>
            <w:r w:rsidR="005C1348" w:rsidRPr="00346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241C" w:rsidTr="00DB0F7D">
        <w:tc>
          <w:tcPr>
            <w:tcW w:w="15531" w:type="dxa"/>
            <w:gridSpan w:val="10"/>
          </w:tcPr>
          <w:p w:rsidR="00E642C3" w:rsidRPr="00EF241C" w:rsidRDefault="00F47A67" w:rsidP="00F47A67">
            <w:pPr>
              <w:tabs>
                <w:tab w:val="center" w:pos="7657"/>
                <w:tab w:val="left" w:pos="94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ab/>
            </w:r>
            <w:r w:rsidR="00EF241C" w:rsidRPr="00EF241C">
              <w:rPr>
                <w:rFonts w:ascii="Times New Roman" w:hAnsi="Times New Roman" w:cs="Times New Roman"/>
                <w:b/>
                <w:sz w:val="24"/>
                <w:szCs w:val="24"/>
              </w:rPr>
              <w:t>Horaire : 15h00-16h00</w:t>
            </w:r>
          </w:p>
        </w:tc>
      </w:tr>
      <w:tr w:rsidR="00EF241C" w:rsidTr="00DB0F7D">
        <w:tc>
          <w:tcPr>
            <w:tcW w:w="1862" w:type="dxa"/>
          </w:tcPr>
          <w:p w:rsidR="00EF241C" w:rsidRPr="0073494B" w:rsidRDefault="0073494B" w:rsidP="00EF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J32</w:t>
            </w:r>
            <w:r w:rsidR="00EF241C"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25AA" w:rsidRPr="00862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Guerre et patrimoine au Proche-Orient contemporain : Irak, Syrie et </w:t>
            </w:r>
            <w:proofErr w:type="spellStart"/>
            <w:r w:rsidR="008625AA" w:rsidRPr="008625AA">
              <w:rPr>
                <w:rFonts w:ascii="Times New Roman" w:hAnsi="Times New Roman" w:cs="Times New Roman"/>
                <w:b/>
                <w:sz w:val="24"/>
                <w:szCs w:val="24"/>
              </w:rPr>
              <w:t>Yemen</w:t>
            </w:r>
            <w:proofErr w:type="spellEnd"/>
          </w:p>
          <w:p w:rsidR="00EF241C" w:rsidRPr="0073494B" w:rsidRDefault="00EF241C" w:rsidP="00EF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4B">
              <w:rPr>
                <w:rFonts w:ascii="Times New Roman" w:hAnsi="Times New Roman" w:cs="Times New Roman"/>
                <w:sz w:val="24"/>
                <w:szCs w:val="24"/>
              </w:rPr>
              <w:t>Vincent Blanchard</w:t>
            </w:r>
          </w:p>
          <w:p w:rsidR="00EF241C" w:rsidRPr="0073494B" w:rsidRDefault="00EF241C" w:rsidP="00EF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:rsidR="005C1348" w:rsidRPr="0073494B" w:rsidRDefault="0073494B" w:rsidP="00734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J33</w:t>
            </w:r>
            <w:r w:rsidR="00EF241C"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>Carte blanche à Benjamin Stora</w:t>
            </w:r>
          </w:p>
          <w:p w:rsidR="0073494B" w:rsidRDefault="0073494B" w:rsidP="0073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4B">
              <w:rPr>
                <w:rFonts w:ascii="Times New Roman" w:hAnsi="Times New Roman" w:cs="Times New Roman"/>
                <w:sz w:val="24"/>
                <w:szCs w:val="24"/>
              </w:rPr>
              <w:t>Benjamin Stora</w:t>
            </w:r>
          </w:p>
          <w:p w:rsidR="00AD0C8F" w:rsidRPr="003C255A" w:rsidRDefault="003C255A" w:rsidP="007349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C25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COMPLET</w:t>
            </w:r>
          </w:p>
        </w:tc>
        <w:tc>
          <w:tcPr>
            <w:tcW w:w="2001" w:type="dxa"/>
          </w:tcPr>
          <w:p w:rsidR="00532A47" w:rsidRPr="0073494B" w:rsidRDefault="00F350D7" w:rsidP="00532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="0073494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EF241C"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2A47"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Depuis 1996, des fouilles programmées sur un site castral : Boves  </w:t>
            </w:r>
          </w:p>
          <w:p w:rsidR="0073494B" w:rsidRPr="0073494B" w:rsidRDefault="00532A47" w:rsidP="00532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(Somme) </w:t>
            </w:r>
          </w:p>
          <w:p w:rsidR="0073494B" w:rsidRPr="0073494B" w:rsidRDefault="0073494B" w:rsidP="0053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4B">
              <w:rPr>
                <w:rFonts w:ascii="Times New Roman" w:hAnsi="Times New Roman" w:cs="Times New Roman"/>
                <w:sz w:val="24"/>
                <w:szCs w:val="24"/>
              </w:rPr>
              <w:t xml:space="preserve">Richard </w:t>
            </w:r>
            <w:proofErr w:type="spellStart"/>
            <w:r w:rsidRPr="0073494B">
              <w:rPr>
                <w:rFonts w:ascii="Times New Roman" w:hAnsi="Times New Roman" w:cs="Times New Roman"/>
                <w:sz w:val="24"/>
                <w:szCs w:val="24"/>
              </w:rPr>
              <w:t>Jonvel</w:t>
            </w:r>
            <w:proofErr w:type="spellEnd"/>
          </w:p>
          <w:p w:rsidR="0073494B" w:rsidRPr="0073494B" w:rsidRDefault="0073494B" w:rsidP="00734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4B">
              <w:rPr>
                <w:rFonts w:ascii="Times New Roman" w:hAnsi="Times New Roman" w:cs="Times New Roman"/>
                <w:sz w:val="24"/>
                <w:szCs w:val="24"/>
              </w:rPr>
              <w:t xml:space="preserve">Philippe </w:t>
            </w:r>
            <w:proofErr w:type="spellStart"/>
            <w:r w:rsidRPr="0073494B">
              <w:rPr>
                <w:rFonts w:ascii="Times New Roman" w:hAnsi="Times New Roman" w:cs="Times New Roman"/>
                <w:sz w:val="24"/>
                <w:szCs w:val="24"/>
              </w:rPr>
              <w:t>Racinet</w:t>
            </w:r>
            <w:proofErr w:type="spellEnd"/>
            <w:r w:rsidR="00532A47" w:rsidRPr="00734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241C" w:rsidRPr="0073494B" w:rsidRDefault="00EF241C" w:rsidP="00532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F47A67" w:rsidRPr="0073494B" w:rsidRDefault="0073494B" w:rsidP="00F47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>J35</w:t>
            </w:r>
            <w:r w:rsidR="00EF241C"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0039"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>L'agriculture biologique en Picardie</w:t>
            </w:r>
          </w:p>
          <w:p w:rsidR="00F47A67" w:rsidRPr="0073494B" w:rsidRDefault="00A60039" w:rsidP="00F4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4B">
              <w:rPr>
                <w:rFonts w:ascii="Times New Roman" w:hAnsi="Times New Roman" w:cs="Times New Roman"/>
                <w:sz w:val="24"/>
                <w:szCs w:val="24"/>
              </w:rPr>
              <w:t xml:space="preserve">Atelier animé par </w:t>
            </w:r>
            <w:r w:rsidR="00F47A67" w:rsidRPr="0073494B">
              <w:rPr>
                <w:rFonts w:ascii="Times New Roman" w:hAnsi="Times New Roman" w:cs="Times New Roman"/>
                <w:sz w:val="24"/>
                <w:szCs w:val="24"/>
              </w:rPr>
              <w:t xml:space="preserve">Marie-Claire </w:t>
            </w:r>
            <w:proofErr w:type="spellStart"/>
            <w:r w:rsidR="00F47A67" w:rsidRPr="0073494B">
              <w:rPr>
                <w:rFonts w:ascii="Times New Roman" w:hAnsi="Times New Roman" w:cs="Times New Roman"/>
                <w:sz w:val="24"/>
                <w:szCs w:val="24"/>
              </w:rPr>
              <w:t>Braux</w:t>
            </w:r>
            <w:proofErr w:type="spellEnd"/>
          </w:p>
          <w:p w:rsidR="00A60039" w:rsidRPr="0073494B" w:rsidRDefault="00A60039" w:rsidP="00A6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4B">
              <w:rPr>
                <w:rFonts w:ascii="Times New Roman" w:hAnsi="Times New Roman" w:cs="Times New Roman"/>
                <w:sz w:val="24"/>
                <w:szCs w:val="24"/>
              </w:rPr>
              <w:t xml:space="preserve">Jérôme Allais </w:t>
            </w:r>
          </w:p>
          <w:p w:rsidR="00EF241C" w:rsidRPr="002F2FDC" w:rsidRDefault="00A60039" w:rsidP="002F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4B">
              <w:rPr>
                <w:rFonts w:ascii="Times New Roman" w:hAnsi="Times New Roman" w:cs="Times New Roman"/>
                <w:sz w:val="24"/>
                <w:szCs w:val="24"/>
              </w:rPr>
              <w:t xml:space="preserve">Olivier </w:t>
            </w:r>
            <w:proofErr w:type="spellStart"/>
            <w:r w:rsidRPr="0073494B">
              <w:rPr>
                <w:rFonts w:ascii="Times New Roman" w:hAnsi="Times New Roman" w:cs="Times New Roman"/>
                <w:sz w:val="24"/>
                <w:szCs w:val="24"/>
              </w:rPr>
              <w:t>Desmarest</w:t>
            </w:r>
            <w:proofErr w:type="spellEnd"/>
            <w:r w:rsidRPr="00734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  <w:gridSpan w:val="2"/>
          </w:tcPr>
          <w:p w:rsidR="00AA4F60" w:rsidRPr="0073494B" w:rsidRDefault="0073494B" w:rsidP="00AA4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>J36</w:t>
            </w:r>
            <w:r w:rsidR="00AA4F60"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 Ministère  de la Défense filme et photographie ses guerres</w:t>
            </w:r>
          </w:p>
          <w:p w:rsidR="00C12224" w:rsidRPr="0073494B" w:rsidRDefault="00C12224" w:rsidP="00AA4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4B">
              <w:rPr>
                <w:rFonts w:ascii="Times New Roman" w:hAnsi="Times New Roman" w:cs="Times New Roman"/>
                <w:sz w:val="24"/>
                <w:szCs w:val="24"/>
              </w:rPr>
              <w:t xml:space="preserve">Elise </w:t>
            </w:r>
            <w:proofErr w:type="spellStart"/>
            <w:r w:rsidRPr="0073494B">
              <w:rPr>
                <w:rFonts w:ascii="Times New Roman" w:hAnsi="Times New Roman" w:cs="Times New Roman"/>
                <w:sz w:val="24"/>
                <w:szCs w:val="24"/>
              </w:rPr>
              <w:t>Tokuoka</w:t>
            </w:r>
            <w:proofErr w:type="spellEnd"/>
          </w:p>
          <w:p w:rsidR="00D43162" w:rsidRDefault="00D43162" w:rsidP="00EF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162" w:rsidRPr="00125C5F" w:rsidRDefault="00D43162" w:rsidP="00EF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41C" w:rsidRPr="003C4CB4" w:rsidRDefault="00EF241C" w:rsidP="00EF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</w:tcPr>
          <w:p w:rsidR="00EF241C" w:rsidRPr="0073494B" w:rsidRDefault="0073494B" w:rsidP="00AA4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J37</w:t>
            </w:r>
            <w:r w:rsidR="00EF241C"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Photographier la guerre</w:t>
            </w:r>
            <w:r w:rsidR="00AA4F60"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> : les fonds figurés des Archives départementales de l’Oise</w:t>
            </w:r>
          </w:p>
          <w:p w:rsidR="00EF241C" w:rsidRPr="002F2FDC" w:rsidRDefault="00EF241C" w:rsidP="002F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4B">
              <w:rPr>
                <w:rFonts w:ascii="Times New Roman" w:hAnsi="Times New Roman" w:cs="Times New Roman"/>
                <w:sz w:val="24"/>
                <w:szCs w:val="24"/>
              </w:rPr>
              <w:t xml:space="preserve">Delphine </w:t>
            </w:r>
            <w:proofErr w:type="spellStart"/>
            <w:r w:rsidRPr="0073494B">
              <w:rPr>
                <w:rFonts w:ascii="Times New Roman" w:hAnsi="Times New Roman" w:cs="Times New Roman"/>
                <w:sz w:val="24"/>
                <w:szCs w:val="24"/>
              </w:rPr>
              <w:t>Labeau</w:t>
            </w:r>
            <w:proofErr w:type="spellEnd"/>
          </w:p>
        </w:tc>
        <w:tc>
          <w:tcPr>
            <w:tcW w:w="1897" w:type="dxa"/>
          </w:tcPr>
          <w:p w:rsidR="00C40CE0" w:rsidRPr="0073494B" w:rsidRDefault="0073494B" w:rsidP="00BF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J38</w:t>
            </w:r>
            <w:r w:rsidR="00EF241C"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4F60"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>Un front méconnu</w:t>
            </w:r>
            <w:r w:rsidR="00BF6A8C"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> :</w:t>
            </w:r>
          </w:p>
          <w:p w:rsidR="00445B23" w:rsidRPr="0073494B" w:rsidRDefault="00BF6A8C" w:rsidP="00D77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445B23"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>e Sahara</w:t>
            </w:r>
            <w:r w:rsidR="00AA4F60" w:rsidRPr="00734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 1914-1918</w:t>
            </w:r>
          </w:p>
          <w:p w:rsidR="00445B23" w:rsidRPr="0073494B" w:rsidRDefault="00445B23" w:rsidP="00D77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4B">
              <w:rPr>
                <w:rFonts w:ascii="Times New Roman" w:hAnsi="Times New Roman" w:cs="Times New Roman"/>
                <w:sz w:val="24"/>
                <w:szCs w:val="24"/>
              </w:rPr>
              <w:t>Denis Rolland</w:t>
            </w:r>
          </w:p>
          <w:p w:rsidR="00BF6A8C" w:rsidRDefault="00BF6A8C" w:rsidP="00D77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2F2FDC" w:rsidRPr="002F2FDC" w:rsidRDefault="0073494B" w:rsidP="00D77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DC">
              <w:rPr>
                <w:rFonts w:ascii="Times New Roman" w:hAnsi="Times New Roman" w:cs="Times New Roman"/>
                <w:b/>
                <w:sz w:val="24"/>
                <w:szCs w:val="24"/>
              </w:rPr>
              <w:t>J39</w:t>
            </w:r>
            <w:r w:rsidR="00EF241C" w:rsidRPr="002F2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2FDC" w:rsidRPr="002F2FDC">
              <w:rPr>
                <w:rFonts w:ascii="Times New Roman" w:hAnsi="Times New Roman" w:cs="Times New Roman"/>
                <w:b/>
                <w:sz w:val="24"/>
                <w:szCs w:val="24"/>
              </w:rPr>
              <w:t>Carte blanche au Souvenir français sur mémoires de la Grande Guerre</w:t>
            </w:r>
          </w:p>
          <w:p w:rsidR="00E37BD7" w:rsidRPr="002F2FDC" w:rsidRDefault="00D77A27" w:rsidP="00D77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DC">
              <w:rPr>
                <w:rFonts w:ascii="Times New Roman" w:hAnsi="Times New Roman" w:cs="Times New Roman"/>
                <w:sz w:val="24"/>
                <w:szCs w:val="24"/>
              </w:rPr>
              <w:t xml:space="preserve">Serge Barcellini, </w:t>
            </w:r>
            <w:r w:rsidR="00E37BD7" w:rsidRPr="002F2FDC">
              <w:rPr>
                <w:rFonts w:ascii="Times New Roman" w:hAnsi="Times New Roman" w:cs="Times New Roman"/>
                <w:sz w:val="24"/>
                <w:szCs w:val="24"/>
              </w:rPr>
              <w:t xml:space="preserve">Rémi </w:t>
            </w:r>
            <w:proofErr w:type="spellStart"/>
            <w:r w:rsidR="00E37BD7" w:rsidRPr="002F2FDC">
              <w:rPr>
                <w:rFonts w:ascii="Times New Roman" w:hAnsi="Times New Roman" w:cs="Times New Roman"/>
                <w:sz w:val="24"/>
                <w:szCs w:val="24"/>
              </w:rPr>
              <w:t>Dalisson</w:t>
            </w:r>
            <w:proofErr w:type="spellEnd"/>
          </w:p>
          <w:p w:rsidR="00EF241C" w:rsidRDefault="00EF241C" w:rsidP="002F2FDC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EF241C" w:rsidTr="002F2FDC">
        <w:trPr>
          <w:trHeight w:val="278"/>
        </w:trPr>
        <w:tc>
          <w:tcPr>
            <w:tcW w:w="15531" w:type="dxa"/>
            <w:gridSpan w:val="10"/>
          </w:tcPr>
          <w:p w:rsidR="00EF241C" w:rsidRDefault="002F2FDC" w:rsidP="002F2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PAUSE</w:t>
            </w:r>
            <w:r w:rsidR="00477653" w:rsidRPr="004776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 : 16h00-16h30</w:t>
            </w:r>
          </w:p>
          <w:p w:rsidR="008F239F" w:rsidRPr="002F2FDC" w:rsidRDefault="008F239F" w:rsidP="002F2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F2FDC" w:rsidTr="00DB0F7D">
        <w:trPr>
          <w:trHeight w:val="277"/>
        </w:trPr>
        <w:tc>
          <w:tcPr>
            <w:tcW w:w="15531" w:type="dxa"/>
            <w:gridSpan w:val="10"/>
          </w:tcPr>
          <w:p w:rsidR="008F239F" w:rsidRPr="00904FDF" w:rsidRDefault="002F2FDC" w:rsidP="00904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Horaire : 16h30-17h3</w:t>
            </w:r>
            <w:r w:rsidRPr="00EF24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F241C" w:rsidTr="00DB0F7D">
        <w:tc>
          <w:tcPr>
            <w:tcW w:w="1862" w:type="dxa"/>
          </w:tcPr>
          <w:p w:rsidR="00EF241C" w:rsidRPr="002F2FDC" w:rsidRDefault="002F2FDC" w:rsidP="001A5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DC">
              <w:rPr>
                <w:rFonts w:ascii="Times New Roman" w:hAnsi="Times New Roman" w:cs="Times New Roman"/>
                <w:b/>
                <w:sz w:val="24"/>
                <w:szCs w:val="24"/>
              </w:rPr>
              <w:t>J40</w:t>
            </w:r>
          </w:p>
          <w:p w:rsidR="00EF241C" w:rsidRPr="002F2FDC" w:rsidRDefault="00EF241C" w:rsidP="00EF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DC">
              <w:rPr>
                <w:rFonts w:ascii="Times New Roman" w:hAnsi="Times New Roman" w:cs="Times New Roman"/>
                <w:b/>
                <w:sz w:val="24"/>
                <w:szCs w:val="24"/>
              </w:rPr>
              <w:t>Otto Dix</w:t>
            </w:r>
            <w:r w:rsidR="00AA4F60" w:rsidRPr="002F2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dans la Somme à travers la série « Der </w:t>
            </w:r>
            <w:proofErr w:type="spellStart"/>
            <w:r w:rsidR="00AA4F60" w:rsidRPr="002F2FDC">
              <w:rPr>
                <w:rFonts w:ascii="Times New Roman" w:hAnsi="Times New Roman" w:cs="Times New Roman"/>
                <w:b/>
                <w:sz w:val="24"/>
                <w:szCs w:val="24"/>
              </w:rPr>
              <w:t>Krieg</w:t>
            </w:r>
            <w:proofErr w:type="spellEnd"/>
            <w:r w:rsidR="00AA4F60" w:rsidRPr="002F2FDC">
              <w:rPr>
                <w:rFonts w:ascii="Times New Roman" w:hAnsi="Times New Roman" w:cs="Times New Roman"/>
                <w:b/>
                <w:sz w:val="24"/>
                <w:szCs w:val="24"/>
              </w:rPr>
              <w:t> »</w:t>
            </w:r>
          </w:p>
          <w:p w:rsidR="00EF241C" w:rsidRPr="002F2FDC" w:rsidRDefault="00EF241C" w:rsidP="00EF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DC">
              <w:rPr>
                <w:rFonts w:ascii="Times New Roman" w:hAnsi="Times New Roman" w:cs="Times New Roman"/>
                <w:sz w:val="24"/>
                <w:szCs w:val="24"/>
              </w:rPr>
              <w:t xml:space="preserve">Jean-François </w:t>
            </w:r>
            <w:proofErr w:type="spellStart"/>
            <w:r w:rsidRPr="002F2FDC">
              <w:rPr>
                <w:rFonts w:ascii="Times New Roman" w:hAnsi="Times New Roman" w:cs="Times New Roman"/>
                <w:sz w:val="24"/>
                <w:szCs w:val="24"/>
              </w:rPr>
              <w:t>Birebent</w:t>
            </w:r>
            <w:proofErr w:type="spellEnd"/>
          </w:p>
          <w:p w:rsidR="00EF241C" w:rsidRPr="003C4CB4" w:rsidRDefault="00EF241C" w:rsidP="00EF241C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057" w:type="dxa"/>
          </w:tcPr>
          <w:p w:rsidR="00EF241C" w:rsidRPr="002F2FDC" w:rsidRDefault="002F2FDC" w:rsidP="00EF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DC">
              <w:rPr>
                <w:rFonts w:ascii="Times New Roman" w:hAnsi="Times New Roman" w:cs="Times New Roman"/>
                <w:b/>
                <w:sz w:val="24"/>
                <w:szCs w:val="24"/>
              </w:rPr>
              <w:t>J41</w:t>
            </w:r>
            <w:r w:rsidR="00EF241C" w:rsidRPr="002F2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2FDC">
              <w:rPr>
                <w:rFonts w:ascii="Times New Roman" w:hAnsi="Times New Roman" w:cs="Times New Roman"/>
                <w:b/>
                <w:sz w:val="24"/>
                <w:szCs w:val="24"/>
              </w:rPr>
              <w:t>Enseigner la</w:t>
            </w:r>
          </w:p>
          <w:p w:rsidR="00EF241C" w:rsidRPr="002F2FDC" w:rsidRDefault="00EF241C" w:rsidP="00EF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DC">
              <w:rPr>
                <w:rFonts w:ascii="Times New Roman" w:hAnsi="Times New Roman" w:cs="Times New Roman"/>
                <w:b/>
                <w:sz w:val="24"/>
                <w:szCs w:val="24"/>
              </w:rPr>
              <w:t>Défense nationale</w:t>
            </w:r>
          </w:p>
          <w:p w:rsidR="00EF241C" w:rsidRPr="002F2FDC" w:rsidRDefault="00EF241C" w:rsidP="00EF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DC">
              <w:rPr>
                <w:rFonts w:ascii="Times New Roman" w:hAnsi="Times New Roman" w:cs="Times New Roman"/>
                <w:sz w:val="24"/>
                <w:szCs w:val="24"/>
              </w:rPr>
              <w:t>Bernard Phan</w:t>
            </w:r>
          </w:p>
          <w:p w:rsidR="00EF241C" w:rsidRPr="002F2FDC" w:rsidRDefault="00EF241C" w:rsidP="00EF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DC">
              <w:rPr>
                <w:rFonts w:ascii="Times New Roman" w:hAnsi="Times New Roman" w:cs="Times New Roman"/>
                <w:sz w:val="24"/>
                <w:szCs w:val="24"/>
              </w:rPr>
              <w:t xml:space="preserve">Daniel </w:t>
            </w:r>
            <w:proofErr w:type="spellStart"/>
            <w:r w:rsidRPr="002F2FDC">
              <w:rPr>
                <w:rFonts w:ascii="Times New Roman" w:hAnsi="Times New Roman" w:cs="Times New Roman"/>
                <w:sz w:val="24"/>
                <w:szCs w:val="24"/>
              </w:rPr>
              <w:t>Wawrzynkowski</w:t>
            </w:r>
            <w:proofErr w:type="spellEnd"/>
          </w:p>
          <w:p w:rsidR="00EF241C" w:rsidRPr="002F2FDC" w:rsidRDefault="00EF241C" w:rsidP="002F2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:rsidR="00EF241C" w:rsidRPr="002F2FDC" w:rsidRDefault="002F2FDC" w:rsidP="00EF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DC">
              <w:rPr>
                <w:rFonts w:ascii="Times New Roman" w:hAnsi="Times New Roman" w:cs="Times New Roman"/>
                <w:b/>
                <w:sz w:val="24"/>
                <w:szCs w:val="24"/>
              </w:rPr>
              <w:t>J42</w:t>
            </w:r>
            <w:r w:rsidR="00CB32BC" w:rsidRPr="002F2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515A" w:rsidRPr="002F2FDC" w:rsidRDefault="00156E6E" w:rsidP="00156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DC">
              <w:rPr>
                <w:rFonts w:ascii="Times New Roman" w:hAnsi="Times New Roman" w:cs="Times New Roman"/>
                <w:b/>
                <w:sz w:val="24"/>
                <w:szCs w:val="24"/>
              </w:rPr>
              <w:t>Enseigner le Moyen Age avec des documents d'archives</w:t>
            </w:r>
          </w:p>
          <w:p w:rsidR="00156E6E" w:rsidRPr="002F2FDC" w:rsidRDefault="00156E6E" w:rsidP="0015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DC">
              <w:rPr>
                <w:rFonts w:ascii="Times New Roman" w:hAnsi="Times New Roman" w:cs="Times New Roman"/>
                <w:sz w:val="24"/>
                <w:szCs w:val="24"/>
              </w:rPr>
              <w:t xml:space="preserve">Annick </w:t>
            </w:r>
            <w:proofErr w:type="spellStart"/>
            <w:r w:rsidRPr="002F2FDC">
              <w:rPr>
                <w:rFonts w:ascii="Times New Roman" w:hAnsi="Times New Roman" w:cs="Times New Roman"/>
                <w:sz w:val="24"/>
                <w:szCs w:val="24"/>
              </w:rPr>
              <w:t>Pegeon</w:t>
            </w:r>
            <w:proofErr w:type="spellEnd"/>
          </w:p>
          <w:p w:rsidR="00156E6E" w:rsidRPr="002F2FDC" w:rsidRDefault="00156E6E" w:rsidP="002F2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B764AF" w:rsidRPr="00B764AF" w:rsidRDefault="002F2FDC" w:rsidP="00B76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4AF">
              <w:rPr>
                <w:rFonts w:ascii="Times New Roman" w:hAnsi="Times New Roman" w:cs="Times New Roman"/>
                <w:b/>
                <w:sz w:val="24"/>
                <w:szCs w:val="24"/>
              </w:rPr>
              <w:t>J43</w:t>
            </w:r>
            <w:r w:rsidR="00EF241C" w:rsidRPr="00B76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239F" w:rsidRPr="00B764AF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« </w:t>
            </w:r>
            <w:r w:rsidR="008F239F" w:rsidRPr="00B764A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SOMEA</w:t>
            </w:r>
            <w:r w:rsidR="008F239F" w:rsidRPr="00B764AF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 xml:space="preserve"> » </w:t>
            </w:r>
            <w:r w:rsidR="00B764AF" w:rsidRPr="00B764AF">
              <w:rPr>
                <w:rFonts w:ascii="Times New Roman" w:hAnsi="Times New Roman" w:cs="Times New Roman"/>
                <w:b/>
                <w:sz w:val="24"/>
                <w:szCs w:val="24"/>
              </w:rPr>
              <w:t>(Somme Espace &amp; Agronomie)</w:t>
            </w:r>
          </w:p>
          <w:p w:rsidR="00EF241C" w:rsidRPr="00163D38" w:rsidRDefault="00FA2DAB" w:rsidP="00B76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4AF">
              <w:rPr>
                <w:rFonts w:ascii="Times New Roman" w:hAnsi="Times New Roman" w:cs="Times New Roman"/>
                <w:sz w:val="24"/>
                <w:szCs w:val="24"/>
              </w:rPr>
              <w:t xml:space="preserve">Emmanuel </w:t>
            </w:r>
            <w:proofErr w:type="spellStart"/>
            <w:r w:rsidRPr="00B764AF">
              <w:rPr>
                <w:rFonts w:ascii="Times New Roman" w:hAnsi="Times New Roman" w:cs="Times New Roman"/>
                <w:sz w:val="24"/>
                <w:szCs w:val="24"/>
              </w:rPr>
              <w:t>Dutertre</w:t>
            </w:r>
            <w:proofErr w:type="spellEnd"/>
          </w:p>
        </w:tc>
        <w:tc>
          <w:tcPr>
            <w:tcW w:w="1869" w:type="dxa"/>
            <w:gridSpan w:val="2"/>
          </w:tcPr>
          <w:p w:rsidR="00273FDF" w:rsidRPr="00B764AF" w:rsidRDefault="002F2FDC" w:rsidP="00B76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4AF">
              <w:rPr>
                <w:rFonts w:ascii="Times New Roman" w:hAnsi="Times New Roman" w:cs="Times New Roman"/>
                <w:b/>
                <w:sz w:val="24"/>
                <w:szCs w:val="24"/>
              </w:rPr>
              <w:t>J44</w:t>
            </w:r>
            <w:r w:rsidR="00EF241C" w:rsidRPr="00B76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239F" w:rsidRPr="00B764A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Enseigner les guerres à partir des images : la Première Guerre mondiale à travers les collections de la BDIC</w:t>
            </w:r>
          </w:p>
          <w:p w:rsidR="00C12224" w:rsidRPr="00B764AF" w:rsidRDefault="00C12224" w:rsidP="0027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AF">
              <w:rPr>
                <w:rFonts w:ascii="Times New Roman" w:hAnsi="Times New Roman" w:cs="Times New Roman"/>
                <w:sz w:val="24"/>
                <w:szCs w:val="24"/>
              </w:rPr>
              <w:t xml:space="preserve">Céline </w:t>
            </w:r>
            <w:proofErr w:type="spellStart"/>
            <w:r w:rsidRPr="00B764AF">
              <w:rPr>
                <w:rFonts w:ascii="Times New Roman" w:hAnsi="Times New Roman" w:cs="Times New Roman"/>
                <w:sz w:val="24"/>
                <w:szCs w:val="24"/>
              </w:rPr>
              <w:t>Lèbre</w:t>
            </w:r>
            <w:proofErr w:type="spellEnd"/>
            <w:r w:rsidRPr="00B76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241C" w:rsidRPr="00B764AF" w:rsidRDefault="00C12224" w:rsidP="00B7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AF">
              <w:rPr>
                <w:rFonts w:ascii="Times New Roman" w:hAnsi="Times New Roman" w:cs="Times New Roman"/>
                <w:sz w:val="24"/>
                <w:szCs w:val="24"/>
              </w:rPr>
              <w:t xml:space="preserve">Wanda </w:t>
            </w:r>
            <w:proofErr w:type="spellStart"/>
            <w:r w:rsidRPr="00B764AF">
              <w:rPr>
                <w:rFonts w:ascii="Times New Roman" w:hAnsi="Times New Roman" w:cs="Times New Roman"/>
                <w:sz w:val="24"/>
                <w:szCs w:val="24"/>
              </w:rPr>
              <w:t>Romanowski</w:t>
            </w:r>
            <w:proofErr w:type="spellEnd"/>
          </w:p>
        </w:tc>
        <w:tc>
          <w:tcPr>
            <w:tcW w:w="1877" w:type="dxa"/>
            <w:gridSpan w:val="2"/>
          </w:tcPr>
          <w:p w:rsidR="00EF241C" w:rsidRPr="00B764AF" w:rsidRDefault="002F2FDC" w:rsidP="00542B7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4AF">
              <w:rPr>
                <w:rFonts w:ascii="Times New Roman" w:hAnsi="Times New Roman" w:cs="Times New Roman"/>
                <w:b/>
                <w:sz w:val="24"/>
                <w:szCs w:val="24"/>
              </w:rPr>
              <w:t>J45</w:t>
            </w:r>
            <w:r w:rsidR="00EF241C" w:rsidRPr="00B76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7269" w:rsidRPr="00B76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Les civils </w:t>
            </w:r>
            <w:r w:rsidR="00AA4F60" w:rsidRPr="00B764AF">
              <w:rPr>
                <w:rFonts w:ascii="Times New Roman" w:hAnsi="Times New Roman" w:cs="Times New Roman"/>
                <w:b/>
                <w:sz w:val="24"/>
                <w:szCs w:val="24"/>
              </w:rPr>
              <w:t>de la Somme dans la guerre depuis 1870</w:t>
            </w:r>
          </w:p>
          <w:p w:rsidR="00B764AF" w:rsidRDefault="00B764AF" w:rsidP="00EF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AF">
              <w:rPr>
                <w:rFonts w:ascii="Times New Roman" w:hAnsi="Times New Roman" w:cs="Times New Roman"/>
                <w:sz w:val="24"/>
                <w:szCs w:val="24"/>
              </w:rPr>
              <w:t xml:space="preserve">Jean-Christophe </w:t>
            </w:r>
            <w:proofErr w:type="spellStart"/>
            <w:r w:rsidRPr="00B764AF">
              <w:rPr>
                <w:rFonts w:ascii="Times New Roman" w:hAnsi="Times New Roman" w:cs="Times New Roman"/>
                <w:sz w:val="24"/>
                <w:szCs w:val="24"/>
              </w:rPr>
              <w:t>Momal</w:t>
            </w:r>
            <w:proofErr w:type="spellEnd"/>
          </w:p>
          <w:p w:rsidR="003C255A" w:rsidRPr="003C255A" w:rsidRDefault="003C255A" w:rsidP="00EF24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C25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COMPLET</w:t>
            </w:r>
          </w:p>
          <w:p w:rsidR="00AD0C8F" w:rsidRPr="00AD0C8F" w:rsidRDefault="00AD0C8F" w:rsidP="00EF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:rsidR="00C40CE0" w:rsidRPr="00B764AF" w:rsidRDefault="002F2FDC" w:rsidP="00833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4AF">
              <w:rPr>
                <w:rFonts w:ascii="Times New Roman" w:hAnsi="Times New Roman" w:cs="Times New Roman"/>
                <w:b/>
                <w:sz w:val="24"/>
                <w:szCs w:val="24"/>
              </w:rPr>
              <w:t>J46</w:t>
            </w:r>
            <w:r w:rsidR="00EF241C" w:rsidRPr="00B76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64AF" w:rsidRPr="00B76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Tranchées mouvantes. La maîtrise de la mer dans une guerre totale</w:t>
            </w:r>
          </w:p>
          <w:p w:rsidR="00833EED" w:rsidRPr="00B764AF" w:rsidRDefault="00833EED" w:rsidP="0083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AF">
              <w:rPr>
                <w:rFonts w:ascii="Times New Roman" w:hAnsi="Times New Roman" w:cs="Times New Roman"/>
                <w:sz w:val="24"/>
                <w:szCs w:val="24"/>
              </w:rPr>
              <w:t xml:space="preserve">Philippe </w:t>
            </w:r>
            <w:proofErr w:type="spellStart"/>
            <w:r w:rsidRPr="00B764AF">
              <w:rPr>
                <w:rFonts w:ascii="Times New Roman" w:hAnsi="Times New Roman" w:cs="Times New Roman"/>
                <w:sz w:val="24"/>
                <w:szCs w:val="24"/>
              </w:rPr>
              <w:t>Quérel</w:t>
            </w:r>
            <w:proofErr w:type="spellEnd"/>
          </w:p>
          <w:p w:rsidR="00C40CE0" w:rsidRPr="00B764AF" w:rsidRDefault="00C40CE0" w:rsidP="00EF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0CE0" w:rsidRPr="00B764AF" w:rsidRDefault="00C40CE0" w:rsidP="00EF2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41C" w:rsidRPr="00B764AF" w:rsidRDefault="00EF241C" w:rsidP="00EF2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AA4F60" w:rsidRPr="00B764AF" w:rsidRDefault="002F2FDC" w:rsidP="00E37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4AF">
              <w:rPr>
                <w:rFonts w:ascii="Times New Roman" w:hAnsi="Times New Roman" w:cs="Times New Roman"/>
                <w:b/>
                <w:sz w:val="24"/>
                <w:szCs w:val="24"/>
              </w:rPr>
              <w:t>J47</w:t>
            </w:r>
            <w:r w:rsidR="00EF241C" w:rsidRPr="00B76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4F60" w:rsidRPr="00B764AF">
              <w:rPr>
                <w:rFonts w:ascii="Times New Roman" w:hAnsi="Times New Roman" w:cs="Times New Roman"/>
                <w:b/>
                <w:sz w:val="24"/>
                <w:szCs w:val="24"/>
              </w:rPr>
              <w:t>Un défi : l’inscription au patrimoine mondial de l’UNESCO des sites funéraires et mémoriels du front ouest de la Grande Guerre</w:t>
            </w:r>
          </w:p>
          <w:p w:rsidR="00173036" w:rsidRPr="00B764AF" w:rsidRDefault="00DB0F7D" w:rsidP="00E3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AF">
              <w:rPr>
                <w:rFonts w:ascii="Times New Roman" w:hAnsi="Times New Roman" w:cs="Times New Roman"/>
                <w:sz w:val="24"/>
                <w:szCs w:val="24"/>
              </w:rPr>
              <w:t>Serg</w:t>
            </w:r>
            <w:r w:rsidR="00E37BD7" w:rsidRPr="00B764AF">
              <w:rPr>
                <w:rFonts w:ascii="Times New Roman" w:hAnsi="Times New Roman" w:cs="Times New Roman"/>
                <w:sz w:val="24"/>
                <w:szCs w:val="24"/>
              </w:rPr>
              <w:t>e Barcellini</w:t>
            </w:r>
          </w:p>
          <w:p w:rsidR="00AA4F60" w:rsidRPr="00B764AF" w:rsidRDefault="00AA4F60" w:rsidP="00AA4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AF">
              <w:rPr>
                <w:rFonts w:ascii="Times New Roman" w:hAnsi="Times New Roman" w:cs="Times New Roman"/>
                <w:sz w:val="24"/>
                <w:szCs w:val="24"/>
              </w:rPr>
              <w:t xml:space="preserve">Laurent </w:t>
            </w:r>
            <w:proofErr w:type="spellStart"/>
            <w:r w:rsidRPr="00B764AF">
              <w:rPr>
                <w:rFonts w:ascii="Times New Roman" w:hAnsi="Times New Roman" w:cs="Times New Roman"/>
                <w:sz w:val="24"/>
                <w:szCs w:val="24"/>
              </w:rPr>
              <w:t>Somon</w:t>
            </w:r>
            <w:proofErr w:type="spellEnd"/>
          </w:p>
          <w:p w:rsidR="00AA4F60" w:rsidRPr="00AA4F60" w:rsidRDefault="00AA4F60" w:rsidP="005C134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DF4B78" w:rsidRPr="00EF241C" w:rsidRDefault="00DF4B78">
      <w:pPr>
        <w:rPr>
          <w:rFonts w:ascii="Times New Roman" w:hAnsi="Times New Roman" w:cs="Times New Roman"/>
          <w:sz w:val="24"/>
          <w:szCs w:val="24"/>
        </w:rPr>
      </w:pPr>
    </w:p>
    <w:sectPr w:rsidR="00DF4B78" w:rsidRPr="00EF241C" w:rsidSect="00EF24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E582F"/>
    <w:multiLevelType w:val="hybridMultilevel"/>
    <w:tmpl w:val="A37C33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91037"/>
    <w:multiLevelType w:val="hybridMultilevel"/>
    <w:tmpl w:val="80CEC7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B6944"/>
    <w:multiLevelType w:val="hybridMultilevel"/>
    <w:tmpl w:val="419A1A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FA"/>
    <w:rsid w:val="00025343"/>
    <w:rsid w:val="00095441"/>
    <w:rsid w:val="00097249"/>
    <w:rsid w:val="000B71C0"/>
    <w:rsid w:val="000D56A7"/>
    <w:rsid w:val="000E4EDC"/>
    <w:rsid w:val="00116C1C"/>
    <w:rsid w:val="001534F0"/>
    <w:rsid w:val="00154234"/>
    <w:rsid w:val="00156E6E"/>
    <w:rsid w:val="00173036"/>
    <w:rsid w:val="00184123"/>
    <w:rsid w:val="00184946"/>
    <w:rsid w:val="001A2BFD"/>
    <w:rsid w:val="001A572E"/>
    <w:rsid w:val="001D1AD7"/>
    <w:rsid w:val="001D4C68"/>
    <w:rsid w:val="001D6D62"/>
    <w:rsid w:val="001E0391"/>
    <w:rsid w:val="001F71F3"/>
    <w:rsid w:val="00205D17"/>
    <w:rsid w:val="002302DF"/>
    <w:rsid w:val="00263CB4"/>
    <w:rsid w:val="002647B7"/>
    <w:rsid w:val="002653B8"/>
    <w:rsid w:val="00273FDF"/>
    <w:rsid w:val="002900BA"/>
    <w:rsid w:val="002B3138"/>
    <w:rsid w:val="002B5EC3"/>
    <w:rsid w:val="002E1EB5"/>
    <w:rsid w:val="002E3299"/>
    <w:rsid w:val="002F2FDC"/>
    <w:rsid w:val="002F7807"/>
    <w:rsid w:val="00300E97"/>
    <w:rsid w:val="003154B2"/>
    <w:rsid w:val="00344F52"/>
    <w:rsid w:val="00346EAB"/>
    <w:rsid w:val="003628CB"/>
    <w:rsid w:val="00365710"/>
    <w:rsid w:val="003A1800"/>
    <w:rsid w:val="003B2CF2"/>
    <w:rsid w:val="003B5E29"/>
    <w:rsid w:val="003C255A"/>
    <w:rsid w:val="003D6792"/>
    <w:rsid w:val="003F24AF"/>
    <w:rsid w:val="003F5042"/>
    <w:rsid w:val="00405B1F"/>
    <w:rsid w:val="00443734"/>
    <w:rsid w:val="00445B23"/>
    <w:rsid w:val="00477653"/>
    <w:rsid w:val="00486F00"/>
    <w:rsid w:val="004A48FE"/>
    <w:rsid w:val="004A64C9"/>
    <w:rsid w:val="004C3297"/>
    <w:rsid w:val="004D66DC"/>
    <w:rsid w:val="004F2A3D"/>
    <w:rsid w:val="004F69D6"/>
    <w:rsid w:val="0050633B"/>
    <w:rsid w:val="00532A47"/>
    <w:rsid w:val="00542B70"/>
    <w:rsid w:val="00566E25"/>
    <w:rsid w:val="00580643"/>
    <w:rsid w:val="00597435"/>
    <w:rsid w:val="005C1348"/>
    <w:rsid w:val="005C1BBC"/>
    <w:rsid w:val="005F2A04"/>
    <w:rsid w:val="005F4C7F"/>
    <w:rsid w:val="006339D3"/>
    <w:rsid w:val="00641DBB"/>
    <w:rsid w:val="00655CCB"/>
    <w:rsid w:val="00663B5D"/>
    <w:rsid w:val="006657E8"/>
    <w:rsid w:val="006A7B16"/>
    <w:rsid w:val="006C21C9"/>
    <w:rsid w:val="006D7B17"/>
    <w:rsid w:val="00706F50"/>
    <w:rsid w:val="00723EDF"/>
    <w:rsid w:val="0073494B"/>
    <w:rsid w:val="007422EE"/>
    <w:rsid w:val="007543A5"/>
    <w:rsid w:val="00772DC4"/>
    <w:rsid w:val="00782055"/>
    <w:rsid w:val="00785D13"/>
    <w:rsid w:val="00833EED"/>
    <w:rsid w:val="008404BD"/>
    <w:rsid w:val="00844AE6"/>
    <w:rsid w:val="00855626"/>
    <w:rsid w:val="008625AA"/>
    <w:rsid w:val="008658D1"/>
    <w:rsid w:val="00866C58"/>
    <w:rsid w:val="00870B42"/>
    <w:rsid w:val="00871A9B"/>
    <w:rsid w:val="008777AA"/>
    <w:rsid w:val="008B4C81"/>
    <w:rsid w:val="008D0A24"/>
    <w:rsid w:val="008D16D9"/>
    <w:rsid w:val="008D5D65"/>
    <w:rsid w:val="008F239F"/>
    <w:rsid w:val="00904FDF"/>
    <w:rsid w:val="00933A3B"/>
    <w:rsid w:val="00945621"/>
    <w:rsid w:val="00954AC1"/>
    <w:rsid w:val="00963232"/>
    <w:rsid w:val="0096480C"/>
    <w:rsid w:val="009A7F8C"/>
    <w:rsid w:val="009C36FE"/>
    <w:rsid w:val="009D1DE8"/>
    <w:rsid w:val="009E7EBC"/>
    <w:rsid w:val="00A04BA4"/>
    <w:rsid w:val="00A1140D"/>
    <w:rsid w:val="00A60039"/>
    <w:rsid w:val="00A61CC7"/>
    <w:rsid w:val="00AA4F60"/>
    <w:rsid w:val="00AA52D4"/>
    <w:rsid w:val="00AD0C8F"/>
    <w:rsid w:val="00AD1286"/>
    <w:rsid w:val="00AD142B"/>
    <w:rsid w:val="00AD1AAD"/>
    <w:rsid w:val="00B764AF"/>
    <w:rsid w:val="00BD4EF1"/>
    <w:rsid w:val="00BF4D6D"/>
    <w:rsid w:val="00BF6A8C"/>
    <w:rsid w:val="00C12224"/>
    <w:rsid w:val="00C40CE0"/>
    <w:rsid w:val="00C50172"/>
    <w:rsid w:val="00C63B26"/>
    <w:rsid w:val="00C65C60"/>
    <w:rsid w:val="00C81BC2"/>
    <w:rsid w:val="00C958BF"/>
    <w:rsid w:val="00CA20E7"/>
    <w:rsid w:val="00CB32BC"/>
    <w:rsid w:val="00CD42CB"/>
    <w:rsid w:val="00CE59F0"/>
    <w:rsid w:val="00D0632E"/>
    <w:rsid w:val="00D121C2"/>
    <w:rsid w:val="00D23AFA"/>
    <w:rsid w:val="00D25E08"/>
    <w:rsid w:val="00D43162"/>
    <w:rsid w:val="00D57661"/>
    <w:rsid w:val="00D77A27"/>
    <w:rsid w:val="00D86A25"/>
    <w:rsid w:val="00D927A9"/>
    <w:rsid w:val="00D93038"/>
    <w:rsid w:val="00D9462C"/>
    <w:rsid w:val="00DA1645"/>
    <w:rsid w:val="00DA4A40"/>
    <w:rsid w:val="00DA55E1"/>
    <w:rsid w:val="00DB0F7D"/>
    <w:rsid w:val="00DC3F2B"/>
    <w:rsid w:val="00DF1C2C"/>
    <w:rsid w:val="00DF4B78"/>
    <w:rsid w:val="00E26E86"/>
    <w:rsid w:val="00E26F8F"/>
    <w:rsid w:val="00E372AE"/>
    <w:rsid w:val="00E37BD7"/>
    <w:rsid w:val="00E4700C"/>
    <w:rsid w:val="00E510AE"/>
    <w:rsid w:val="00E538DF"/>
    <w:rsid w:val="00E642C3"/>
    <w:rsid w:val="00E8515A"/>
    <w:rsid w:val="00E95146"/>
    <w:rsid w:val="00E95BB1"/>
    <w:rsid w:val="00EB2DD3"/>
    <w:rsid w:val="00EC1E20"/>
    <w:rsid w:val="00ED45EF"/>
    <w:rsid w:val="00EF241C"/>
    <w:rsid w:val="00EF4290"/>
    <w:rsid w:val="00F07269"/>
    <w:rsid w:val="00F07A4D"/>
    <w:rsid w:val="00F15A9E"/>
    <w:rsid w:val="00F350D7"/>
    <w:rsid w:val="00F370F7"/>
    <w:rsid w:val="00F47A67"/>
    <w:rsid w:val="00F47D24"/>
    <w:rsid w:val="00F626F8"/>
    <w:rsid w:val="00F6418B"/>
    <w:rsid w:val="00F96988"/>
    <w:rsid w:val="00F97F1E"/>
    <w:rsid w:val="00FA2DAB"/>
    <w:rsid w:val="00FA6A28"/>
    <w:rsid w:val="00FA6DDD"/>
    <w:rsid w:val="00FE2E31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4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F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5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6A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57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4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F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5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6A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57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35538-0F90-4AA5-AB75-55F850EA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LAUDE CHRISTIAN</dc:creator>
  <cp:keywords/>
  <dc:description/>
  <cp:lastModifiedBy>Marc CHARBONNIER</cp:lastModifiedBy>
  <cp:revision>2</cp:revision>
  <cp:lastPrinted>2016-06-23T17:33:00Z</cp:lastPrinted>
  <dcterms:created xsi:type="dcterms:W3CDTF">2016-09-04T19:19:00Z</dcterms:created>
  <dcterms:modified xsi:type="dcterms:W3CDTF">2016-09-04T19:19:00Z</dcterms:modified>
</cp:coreProperties>
</file>