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7088"/>
      </w:tblGrid>
      <w:tr w:rsidR="000F4F46" w:rsidRPr="00590E15" w:rsidTr="00590E15">
        <w:tc>
          <w:tcPr>
            <w:tcW w:w="6912" w:type="dxa"/>
            <w:shd w:val="clear" w:color="auto" w:fill="auto"/>
          </w:tcPr>
          <w:p w:rsidR="000F4F46" w:rsidRPr="00590E15" w:rsidRDefault="000F4F46" w:rsidP="00590E15">
            <w:pPr>
              <w:spacing w:after="0" w:line="240" w:lineRule="auto"/>
              <w:ind w:right="459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90E15">
              <w:rPr>
                <w:b/>
                <w:sz w:val="32"/>
                <w:szCs w:val="32"/>
              </w:rPr>
              <w:t>BULLETIN D’INSCRIPTION</w:t>
            </w:r>
          </w:p>
          <w:p w:rsidR="00637AD5" w:rsidRPr="00590E15" w:rsidRDefault="00637AD5" w:rsidP="00590E1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0F4F46" w:rsidRPr="00590E15" w:rsidRDefault="000F4F46" w:rsidP="00590E1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90E15">
              <w:rPr>
                <w:b/>
                <w:sz w:val="32"/>
                <w:szCs w:val="32"/>
              </w:rPr>
              <w:t>Concours « </w:t>
            </w:r>
            <w:r w:rsidRPr="00590E15">
              <w:rPr>
                <w:b/>
                <w:i/>
                <w:sz w:val="32"/>
                <w:szCs w:val="32"/>
              </w:rPr>
              <w:t>CartoGraphie ton quartier</w:t>
            </w:r>
            <w:r w:rsidRPr="00590E15">
              <w:rPr>
                <w:b/>
                <w:sz w:val="32"/>
                <w:szCs w:val="32"/>
              </w:rPr>
              <w:t> »</w:t>
            </w:r>
          </w:p>
          <w:p w:rsidR="000F4F46" w:rsidRPr="00590E15" w:rsidRDefault="000F4F46" w:rsidP="00590E15">
            <w:pPr>
              <w:spacing w:after="0" w:line="240" w:lineRule="auto"/>
            </w:pPr>
          </w:p>
        </w:tc>
        <w:tc>
          <w:tcPr>
            <w:tcW w:w="7088" w:type="dxa"/>
            <w:shd w:val="clear" w:color="auto" w:fill="auto"/>
          </w:tcPr>
          <w:p w:rsidR="000F4F46" w:rsidRPr="00590E15" w:rsidRDefault="000F4F46" w:rsidP="00590E15">
            <w:pPr>
              <w:pStyle w:val="Sansinterligne"/>
              <w:tabs>
                <w:tab w:val="left" w:pos="795"/>
                <w:tab w:val="center" w:pos="3436"/>
              </w:tabs>
              <w:rPr>
                <w:b/>
              </w:rPr>
            </w:pPr>
            <w:r w:rsidRPr="00590E15">
              <w:rPr>
                <w:b/>
              </w:rPr>
              <w:tab/>
            </w:r>
            <w:r w:rsidRPr="00590E15">
              <w:rPr>
                <w:b/>
              </w:rPr>
              <w:tab/>
              <w:t xml:space="preserve">A retourner accompagné de la carte postale sensible à : </w:t>
            </w:r>
          </w:p>
          <w:p w:rsidR="000F4F46" w:rsidRPr="00590E15" w:rsidRDefault="000F4F46" w:rsidP="00590E15">
            <w:pPr>
              <w:pStyle w:val="Sansinterligne"/>
              <w:jc w:val="center"/>
            </w:pPr>
            <w:r w:rsidRPr="00590E15">
              <w:t xml:space="preserve">Concours </w:t>
            </w:r>
            <w:r w:rsidRPr="00590E15">
              <w:rPr>
                <w:i/>
              </w:rPr>
              <w:t>CartoGraphie ton Quartier</w:t>
            </w:r>
            <w:r w:rsidRPr="00590E15">
              <w:t>,</w:t>
            </w:r>
          </w:p>
          <w:p w:rsidR="000F4F46" w:rsidRPr="00590E15" w:rsidRDefault="000F4F46" w:rsidP="00590E15">
            <w:pPr>
              <w:pStyle w:val="Sansinterligne"/>
              <w:jc w:val="center"/>
            </w:pPr>
            <w:r w:rsidRPr="00590E15">
              <w:t>Direction des Publics</w:t>
            </w:r>
          </w:p>
          <w:p w:rsidR="000F4F46" w:rsidRPr="00590E15" w:rsidRDefault="000F4F46" w:rsidP="00590E15">
            <w:pPr>
              <w:pStyle w:val="Sansinterligne"/>
              <w:jc w:val="center"/>
            </w:pPr>
            <w:r w:rsidRPr="00590E15">
              <w:t>Cité de l’Architecture</w:t>
            </w:r>
          </w:p>
          <w:p w:rsidR="000F4F46" w:rsidRPr="00590E15" w:rsidRDefault="000F4F46" w:rsidP="00590E15">
            <w:pPr>
              <w:pStyle w:val="Sansinterligne"/>
              <w:jc w:val="center"/>
            </w:pPr>
            <w:r w:rsidRPr="00590E15">
              <w:t>1 place du Trocadéro</w:t>
            </w:r>
          </w:p>
          <w:p w:rsidR="000F4F46" w:rsidRPr="00590E15" w:rsidRDefault="000F4F46" w:rsidP="00590E15">
            <w:pPr>
              <w:pStyle w:val="Sansinterligne"/>
              <w:jc w:val="center"/>
            </w:pPr>
            <w:r w:rsidRPr="00590E15">
              <w:t>75116 PARIS</w:t>
            </w:r>
          </w:p>
          <w:p w:rsidR="000F4F46" w:rsidRPr="00590E15" w:rsidRDefault="000F4F46" w:rsidP="00590E15">
            <w:pPr>
              <w:spacing w:after="0" w:line="240" w:lineRule="auto"/>
            </w:pPr>
          </w:p>
        </w:tc>
      </w:tr>
      <w:tr w:rsidR="000F4F46" w:rsidRPr="00590E15" w:rsidTr="00590E15">
        <w:tc>
          <w:tcPr>
            <w:tcW w:w="6912" w:type="dxa"/>
            <w:shd w:val="clear" w:color="auto" w:fill="auto"/>
          </w:tcPr>
          <w:p w:rsidR="000F4F46" w:rsidRPr="00590E15" w:rsidRDefault="00590E15" w:rsidP="00590E15">
            <w:pPr>
              <w:spacing w:after="0" w:line="240" w:lineRule="auto"/>
              <w:jc w:val="both"/>
            </w:pPr>
            <w:r>
              <w:rPr>
                <w:noProof/>
              </w:rPr>
              <w:pict>
                <v:line id="Connecteur droit 2" o:spid="_x0000_s1027" style="position:absolute;left:0;text-align:left;z-index:251658240;visibility:visible;mso-position-horizontal-relative:text;mso-position-vertical-relative:text;mso-width-relative:margin" from="-2.6pt,.4pt" to="698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">
                  <v:stroke dashstyle="dash"/>
                </v:line>
              </w:pict>
            </w: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  <w:r w:rsidRPr="00590E15">
              <w:t xml:space="preserve">Nom, prénom de l’enseignant référent : </w:t>
            </w: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  <w:r w:rsidRPr="00590E15">
              <w:t xml:space="preserve">Discipline* : </w:t>
            </w: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  <w:r w:rsidRPr="00590E15">
              <w:t xml:space="preserve">Téléphone : </w:t>
            </w: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  <w:r w:rsidRPr="00590E15">
              <w:t xml:space="preserve">Email : </w:t>
            </w: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</w:pPr>
          </w:p>
        </w:tc>
        <w:tc>
          <w:tcPr>
            <w:tcW w:w="7088" w:type="dxa"/>
            <w:shd w:val="clear" w:color="auto" w:fill="auto"/>
          </w:tcPr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  <w:r w:rsidRPr="00590E15">
              <w:t xml:space="preserve">Classe participante : </w:t>
            </w: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  <w:r w:rsidRPr="00590E15">
              <w:t xml:space="preserve">Nombre d’élèves : </w:t>
            </w: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  <w:r w:rsidRPr="00590E15">
              <w:t xml:space="preserve">Etablissement : </w:t>
            </w: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  <w:r w:rsidRPr="00590E15">
              <w:t xml:space="preserve">Commune : </w:t>
            </w:r>
          </w:p>
          <w:p w:rsidR="000F4F46" w:rsidRPr="00590E15" w:rsidRDefault="000F4F46" w:rsidP="00590E15">
            <w:pPr>
              <w:spacing w:after="0" w:line="240" w:lineRule="auto"/>
              <w:ind w:left="459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</w:pPr>
          </w:p>
        </w:tc>
      </w:tr>
      <w:tr w:rsidR="000F4F46" w:rsidRPr="00590E15" w:rsidTr="00590E15">
        <w:tc>
          <w:tcPr>
            <w:tcW w:w="6912" w:type="dxa"/>
            <w:shd w:val="clear" w:color="auto" w:fill="auto"/>
          </w:tcPr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right="317"/>
              <w:jc w:val="both"/>
            </w:pPr>
            <w:r w:rsidRPr="00590E15">
              <w:t xml:space="preserve">Nom et discipline des autres enseignants </w:t>
            </w:r>
          </w:p>
          <w:p w:rsidR="000F4F46" w:rsidRPr="00590E15" w:rsidRDefault="000F4F46" w:rsidP="00590E15">
            <w:pPr>
              <w:spacing w:after="0" w:line="240" w:lineRule="auto"/>
              <w:ind w:right="317"/>
              <w:jc w:val="both"/>
            </w:pPr>
            <w:r w:rsidRPr="00590E15">
              <w:t xml:space="preserve">impliqués dans le projet : </w:t>
            </w: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jc w:val="both"/>
            </w:pPr>
            <w:r w:rsidRPr="00590E15">
              <w:t>* S’il s’agit d’un enseignant du secondaire</w:t>
            </w:r>
          </w:p>
        </w:tc>
        <w:tc>
          <w:tcPr>
            <w:tcW w:w="7088" w:type="dxa"/>
            <w:shd w:val="clear" w:color="auto" w:fill="auto"/>
          </w:tcPr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590E15" w:rsidP="00590E15">
            <w:pPr>
              <w:spacing w:after="0" w:line="240" w:lineRule="auto"/>
              <w:ind w:left="459"/>
              <w:jc w:val="both"/>
            </w:pPr>
            <w:r>
              <w:rPr>
                <w:noProof/>
              </w:rPr>
              <w:pict>
                <v:rect id="Rectangle 1" o:spid="_x0000_s1026" style="position:absolute;left:0;text-align:left;margin-left:23.65pt;margin-top:1.95pt;width:10.5pt;height: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" filled="f" strokeweight="1.5pt"/>
              </w:pict>
            </w:r>
            <w:r w:rsidR="000F4F46" w:rsidRPr="00590E15">
              <w:t xml:space="preserve">         Je déclare accepter le règlement du concours « </w:t>
            </w:r>
            <w:r w:rsidR="000F4F46" w:rsidRPr="00590E15">
              <w:rPr>
                <w:i/>
              </w:rPr>
              <w:t>CartoGraphie ton quartier</w:t>
            </w:r>
            <w:r w:rsidR="000F4F46" w:rsidRPr="00590E15">
              <w:t xml:space="preserve"> », téléchargeable sur le blog </w:t>
            </w:r>
            <w:r w:rsidR="000F4F46" w:rsidRPr="00590E15">
              <w:rPr>
                <w:i/>
              </w:rPr>
              <w:t>GéoPhotoGraphie&amp;Carto</w:t>
            </w:r>
            <w:r w:rsidR="000F4F46" w:rsidRPr="00590E15">
              <w:t xml:space="preserve">,  </w:t>
            </w:r>
            <w:hyperlink r:id="rId4" w:history="1">
              <w:r w:rsidR="000F4F46" w:rsidRPr="00590E15">
                <w:rPr>
                  <w:rStyle w:val="Lienhypertexte"/>
                </w:rPr>
                <w:t>http://blog.crdp-versailles.fr/geophotographie/index.php/</w:t>
              </w:r>
            </w:hyperlink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  <w:r w:rsidRPr="00590E15">
              <w:t xml:space="preserve">Date : </w:t>
            </w:r>
          </w:p>
          <w:p w:rsidR="000F4F46" w:rsidRPr="00590E15" w:rsidRDefault="000F4F46" w:rsidP="00590E15">
            <w:pPr>
              <w:spacing w:after="0" w:line="240" w:lineRule="auto"/>
              <w:ind w:left="459"/>
              <w:jc w:val="both"/>
            </w:pPr>
            <w:r w:rsidRPr="00590E15">
              <w:t xml:space="preserve">Signature : </w:t>
            </w:r>
          </w:p>
          <w:p w:rsidR="000F4F46" w:rsidRPr="00590E15" w:rsidRDefault="000F4F46" w:rsidP="00590E15">
            <w:pPr>
              <w:spacing w:after="0" w:line="240" w:lineRule="auto"/>
              <w:ind w:left="459"/>
            </w:pPr>
          </w:p>
        </w:tc>
      </w:tr>
    </w:tbl>
    <w:p w:rsidR="00631A72" w:rsidRDefault="00631A72"/>
    <w:sectPr w:rsidR="00631A72" w:rsidSect="000F4F46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46"/>
    <w:rsid w:val="000F4F46"/>
    <w:rsid w:val="00314056"/>
    <w:rsid w:val="003807CD"/>
    <w:rsid w:val="00590E15"/>
    <w:rsid w:val="00631A72"/>
    <w:rsid w:val="00637AD5"/>
    <w:rsid w:val="0085382B"/>
    <w:rsid w:val="00C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4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4056"/>
    <w:pPr>
      <w:spacing w:before="400" w:after="60" w:line="240" w:lineRule="auto"/>
      <w:ind w:left="2160"/>
      <w:contextualSpacing/>
      <w:jc w:val="both"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4056"/>
    <w:pPr>
      <w:spacing w:before="360" w:after="120" w:line="240" w:lineRule="auto"/>
      <w:ind w:left="397"/>
      <w:contextualSpacing/>
      <w:jc w:val="both"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314056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1Car">
    <w:name w:val="Titre 1 Car"/>
    <w:link w:val="Titre1"/>
    <w:uiPriority w:val="9"/>
    <w:rsid w:val="00314056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table" w:styleId="Grilledutableau">
    <w:name w:val="Table Grid"/>
    <w:basedOn w:val="TableauNormal"/>
    <w:uiPriority w:val="59"/>
    <w:rsid w:val="000F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F4F46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F4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.crdp-versailles.fr/geophotographie/index.php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 de l'Architecture</Company>
  <LinksUpToDate>false</LinksUpToDate>
  <CharactersWithSpaces>830</CharactersWithSpaces>
  <SharedDoc>false</SharedDoc>
  <HLinks>
    <vt:vector size="6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http://blog.crdp-versailles.fr/geophotographie/index.php/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 relais</dc:creator>
  <cp:keywords/>
  <cp:lastModifiedBy>Marc CHARBONNIER</cp:lastModifiedBy>
  <cp:revision>2</cp:revision>
  <cp:lastPrinted>2015-06-11T10:14:00Z</cp:lastPrinted>
  <dcterms:created xsi:type="dcterms:W3CDTF">2015-10-20T20:24:00Z</dcterms:created>
  <dcterms:modified xsi:type="dcterms:W3CDTF">2015-10-20T20:24:00Z</dcterms:modified>
</cp:coreProperties>
</file>